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3F1157" w14:textId="3ABFDE5F" w:rsidR="00A535AA" w:rsidRDefault="00DB6A43">
      <w:r>
        <w:rPr>
          <w:rFonts w:hint="eastAsia"/>
          <w:sz w:val="23"/>
          <w:szCs w:val="23"/>
        </w:rPr>
        <w:t>障害者グループホームまたは障害者短期入所の事業者指定を受けた事業者で、固定資産税の非課税団体証明書の発行を希望される場合、居住支援担当までお問い合わせください。</w:t>
      </w:r>
      <w:bookmarkStart w:id="0" w:name="_GoBack"/>
      <w:bookmarkEnd w:id="0"/>
    </w:p>
    <w:sectPr w:rsidR="00A535A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31C"/>
    <w:rsid w:val="0088631C"/>
    <w:rsid w:val="00A535AA"/>
    <w:rsid w:val="00AF32E9"/>
    <w:rsid w:val="00DB6A43"/>
    <w:rsid w:val="00F6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6376919"/>
  <w15:chartTrackingRefBased/>
  <w15:docId w15:val="{152A578A-F18C-4816-BA04-5FABEEC3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東京都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東京都</dc:creator>
  <cp:keywords/>
  <dc:description/>
  <cp:lastModifiedBy>東京都</cp:lastModifiedBy>
  <cp:revision>3</cp:revision>
  <dcterms:created xsi:type="dcterms:W3CDTF">2023-02-06T02:34:00Z</dcterms:created>
  <dcterms:modified xsi:type="dcterms:W3CDTF">2023-02-06T02:34:00Z</dcterms:modified>
</cp:coreProperties>
</file>