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C3C0F" w14:textId="0987F075" w:rsidR="00EA16E1" w:rsidRDefault="00EA16E1" w:rsidP="00DE2368">
      <w:pPr>
        <w:pStyle w:val="12"/>
        <w:rPr>
          <w:rFonts w:asciiTheme="minorEastAsia" w:hAnsiTheme="minorEastAsia"/>
          <w:color w:val="000000" w:themeColor="text1"/>
        </w:rPr>
      </w:pPr>
      <w:r>
        <w:rPr>
          <w:rFonts w:asciiTheme="minorEastAsia" w:hAnsiTheme="minorEastAsia" w:hint="eastAsia"/>
          <w:noProof/>
          <w:color w:val="000000" w:themeColor="text1"/>
        </w:rPr>
        <mc:AlternateContent>
          <mc:Choice Requires="wps">
            <w:drawing>
              <wp:anchor distT="0" distB="0" distL="114300" distR="114300" simplePos="0" relativeHeight="251660800" behindDoc="0" locked="0" layoutInCell="1" allowOverlap="1" wp14:editId="5EA2E2BC">
                <wp:simplePos x="0" y="0"/>
                <wp:positionH relativeFrom="column">
                  <wp:posOffset>4288155</wp:posOffset>
                </wp:positionH>
                <wp:positionV relativeFrom="paragraph">
                  <wp:posOffset>-135890</wp:posOffset>
                </wp:positionV>
                <wp:extent cx="1771650" cy="466725"/>
                <wp:effectExtent l="5715" t="6350" r="13335" b="1270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466725"/>
                        </a:xfrm>
                        <a:prstGeom prst="rect">
                          <a:avLst/>
                        </a:prstGeom>
                        <a:solidFill>
                          <a:srgbClr val="FFFFFF"/>
                        </a:solidFill>
                        <a:ln w="9525">
                          <a:solidFill>
                            <a:srgbClr val="000000"/>
                          </a:solidFill>
                          <a:miter lim="800000"/>
                          <a:headEnd/>
                          <a:tailEnd/>
                        </a:ln>
                      </wps:spPr>
                      <wps:txbx>
                        <w:txbxContent>
                          <w:p w14:paraId="68DFA8C2" w14:textId="77777777" w:rsidR="00EA16E1" w:rsidRPr="008A7DD8" w:rsidRDefault="00EA16E1" w:rsidP="00EA16E1">
                            <w:pPr>
                              <w:rPr>
                                <w:sz w:val="48"/>
                                <w:szCs w:val="48"/>
                              </w:rPr>
                            </w:pPr>
                            <w:r w:rsidRPr="008A7DD8">
                              <w:rPr>
                                <w:rFonts w:hint="eastAsia"/>
                                <w:sz w:val="48"/>
                                <w:szCs w:val="48"/>
                              </w:rPr>
                              <w:t>参考資料２</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337.65pt;margin-top:-10.7pt;width:139.5pt;height:36.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">
                <v:textbox inset="5.85pt,.7pt,5.85pt,.7pt">
                  <w:txbxContent>
                    <w:p w14:paraId="68DFA8C2" w14:textId="77777777" w:rsidR="00EA16E1" w:rsidRPr="008A7DD8" w:rsidRDefault="00EA16E1" w:rsidP="00EA16E1">
                      <w:pPr>
                        <w:rPr>
                          <w:sz w:val="48"/>
                          <w:szCs w:val="48"/>
                        </w:rPr>
                      </w:pPr>
                      <w:r w:rsidRPr="008A7DD8">
                        <w:rPr>
                          <w:rFonts w:hint="eastAsia"/>
                          <w:sz w:val="48"/>
                          <w:szCs w:val="48"/>
                        </w:rPr>
                        <w:t>参考資料２</w:t>
                      </w:r>
                    </w:p>
                  </w:txbxContent>
                </v:textbox>
              </v:shape>
            </w:pict>
          </mc:Fallback>
        </mc:AlternateContent>
      </w:r>
    </w:p>
    <w:p w14:paraId="0173CDEB" w14:textId="77777777" w:rsidR="00EA16E1" w:rsidRDefault="00EA16E1" w:rsidP="00DE2368">
      <w:pPr>
        <w:pStyle w:val="12"/>
        <w:rPr>
          <w:rFonts w:asciiTheme="minorEastAsia" w:hAnsiTheme="minorEastAsia"/>
          <w:color w:val="000000" w:themeColor="text1"/>
        </w:rPr>
      </w:pPr>
    </w:p>
    <w:p w14:paraId="35793EC6" w14:textId="63F3581B" w:rsidR="00DE2368" w:rsidRDefault="0018099D" w:rsidP="00DE2368">
      <w:pPr>
        <w:pStyle w:val="12"/>
        <w:rPr>
          <w:rFonts w:asciiTheme="minorEastAsia" w:hAnsiTheme="minorEastAsia"/>
          <w:color w:val="000000" w:themeColor="text1"/>
        </w:rPr>
      </w:pPr>
      <w:r w:rsidRPr="0018099D">
        <w:rPr>
          <w:rFonts w:asciiTheme="minorEastAsia" w:hAnsiTheme="minorEastAsia" w:hint="eastAsia"/>
          <w:color w:val="000000" w:themeColor="text1"/>
        </w:rPr>
        <w:t>（資料）東京都特記仕様書より一部抜粋</w:t>
      </w:r>
    </w:p>
    <w:p w14:paraId="6964ACBD" w14:textId="6773AE95" w:rsidR="00392E50" w:rsidRDefault="00EA16E1" w:rsidP="00DE2368">
      <w:pPr>
        <w:pStyle w:val="12"/>
        <w:rPr>
          <w:rFonts w:asciiTheme="minorEastAsia" w:hAnsiTheme="minorEastAsia"/>
          <w:color w:val="000000" w:themeColor="text1"/>
        </w:rPr>
      </w:pPr>
      <w:r>
        <w:rPr>
          <w:rFonts w:asciiTheme="minorEastAsia" w:hAnsiTheme="minorEastAsia"/>
          <w:noProof/>
          <w:color w:val="000000" w:themeColor="text1"/>
        </w:rPr>
        <mc:AlternateContent>
          <mc:Choice Requires="wps">
            <w:drawing>
              <wp:anchor distT="0" distB="0" distL="114300" distR="114300" simplePos="0" relativeHeight="251659776" behindDoc="0" locked="0" layoutInCell="1" allowOverlap="1" wp14:editId="2E1D835F">
                <wp:simplePos x="0" y="0"/>
                <wp:positionH relativeFrom="column">
                  <wp:posOffset>-111125</wp:posOffset>
                </wp:positionH>
                <wp:positionV relativeFrom="paragraph">
                  <wp:posOffset>132080</wp:posOffset>
                </wp:positionV>
                <wp:extent cx="6400800" cy="685800"/>
                <wp:effectExtent l="7620" t="5080" r="11430" b="13970"/>
                <wp:wrapNone/>
                <wp:docPr id="1" name="額縁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685800"/>
                        </a:xfrm>
                        <a:prstGeom prst="bevel">
                          <a:avLst>
                            <a:gd name="adj" fmla="val 12500"/>
                          </a:avLst>
                        </a:prstGeom>
                        <a:solidFill>
                          <a:srgbClr val="FFFFFF"/>
                        </a:solidFill>
                        <a:ln w="9525">
                          <a:solidFill>
                            <a:srgbClr val="000000"/>
                          </a:solidFill>
                          <a:miter lim="800000"/>
                          <a:headEnd/>
                          <a:tailEnd/>
                        </a:ln>
                      </wps:spPr>
                      <wps:txbx>
                        <w:txbxContent>
                          <w:p w14:paraId="0913AA61" w14:textId="77777777" w:rsidR="00EA16E1" w:rsidRPr="006937C6" w:rsidRDefault="00EA16E1" w:rsidP="00EA16E1">
                            <w:pPr>
                              <w:rPr>
                                <w:rFonts w:ascii="HG丸ｺﾞｼｯｸM-PRO" w:eastAsia="HG丸ｺﾞｼｯｸM-PRO" w:hAnsi="HG丸ｺﾞｼｯｸM-PRO"/>
                                <w:sz w:val="18"/>
                                <w:szCs w:val="18"/>
                                <w:u w:val="single"/>
                              </w:rPr>
                            </w:pPr>
                            <w:r w:rsidRPr="006937C6">
                              <w:rPr>
                                <w:rFonts w:ascii="HG丸ｺﾞｼｯｸM-PRO" w:eastAsia="HG丸ｺﾞｼｯｸM-PRO" w:hAnsi="HG丸ｺﾞｼｯｸM-PRO" w:hint="eastAsia"/>
                                <w:b/>
                                <w:sz w:val="18"/>
                                <w:szCs w:val="18"/>
                                <w:u w:val="single"/>
                              </w:rPr>
                              <w:t>【注意事項】</w:t>
                            </w:r>
                            <w:r w:rsidRPr="006937C6">
                              <w:rPr>
                                <w:rFonts w:ascii="HG丸ｺﾞｼｯｸM-PRO" w:eastAsia="HG丸ｺﾞｼｯｸM-PRO" w:hAnsi="HG丸ｺﾞｼｯｸM-PRO" w:hint="eastAsia"/>
                                <w:sz w:val="18"/>
                                <w:szCs w:val="18"/>
                                <w:u w:val="single"/>
                              </w:rPr>
                              <w:t>○は、標準仕様書に示された標準仕様・工法等を指している。実際の工事で、これによる部分は、他の部分を削除する。なお、標準仕様・工法等によらない場合には、当該部分を削除し、他の部分に特記事項を記入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額縁 1" o:spid="_x0000_s1027" type="#_x0000_t84" style="position:absolute;left:0;text-align:left;margin-left:-8.75pt;margin-top:10.4pt;width:7in;height:5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">
                <v:textbox inset="5.85pt,.7pt,5.85pt,.7pt">
                  <w:txbxContent>
                    <w:p w14:paraId="0913AA61" w14:textId="77777777" w:rsidR="00EA16E1" w:rsidRPr="006937C6" w:rsidRDefault="00EA16E1" w:rsidP="00EA16E1">
                      <w:pPr>
                        <w:rPr>
                          <w:rFonts w:ascii="HG丸ｺﾞｼｯｸM-PRO" w:eastAsia="HG丸ｺﾞｼｯｸM-PRO" w:hAnsi="HG丸ｺﾞｼｯｸM-PRO"/>
                          <w:sz w:val="18"/>
                          <w:szCs w:val="18"/>
                          <w:u w:val="single"/>
                        </w:rPr>
                      </w:pPr>
                      <w:r w:rsidRPr="006937C6">
                        <w:rPr>
                          <w:rFonts w:ascii="HG丸ｺﾞｼｯｸM-PRO" w:eastAsia="HG丸ｺﾞｼｯｸM-PRO" w:hAnsi="HG丸ｺﾞｼｯｸM-PRO" w:hint="eastAsia"/>
                          <w:b/>
                          <w:sz w:val="18"/>
                          <w:szCs w:val="18"/>
                          <w:u w:val="single"/>
                        </w:rPr>
                        <w:t>【注意事項】</w:t>
                      </w:r>
                      <w:r w:rsidRPr="006937C6">
                        <w:rPr>
                          <w:rFonts w:ascii="HG丸ｺﾞｼｯｸM-PRO" w:eastAsia="HG丸ｺﾞｼｯｸM-PRO" w:hAnsi="HG丸ｺﾞｼｯｸM-PRO" w:hint="eastAsia"/>
                          <w:sz w:val="18"/>
                          <w:szCs w:val="18"/>
                          <w:u w:val="single"/>
                        </w:rPr>
                        <w:t>○は、標準仕様書に示された標準仕様・工法等を指している。実際の工事で、これによる部分は、他の部分を削除する。なお、標準仕様・工法等によらない場合には、当該部分を削除し、他の部分に特記事項を記入する。</w:t>
                      </w:r>
                    </w:p>
                  </w:txbxContent>
                </v:textbox>
              </v:shape>
            </w:pict>
          </mc:Fallback>
        </mc:AlternateContent>
      </w:r>
    </w:p>
    <w:p w14:paraId="1060E3C9" w14:textId="109879EB" w:rsidR="0018099D" w:rsidRDefault="0018099D" w:rsidP="00DE2368">
      <w:pPr>
        <w:pStyle w:val="12"/>
        <w:rPr>
          <w:rFonts w:asciiTheme="minorEastAsia" w:hAnsiTheme="minorEastAsia"/>
          <w:color w:val="000000" w:themeColor="text1"/>
        </w:rPr>
      </w:pPr>
    </w:p>
    <w:p w14:paraId="17498A61" w14:textId="0492ABEA" w:rsidR="0018099D" w:rsidRDefault="0018099D" w:rsidP="00DE2368">
      <w:pPr>
        <w:pStyle w:val="12"/>
        <w:rPr>
          <w:rFonts w:asciiTheme="minorEastAsia" w:hAnsiTheme="minorEastAsia"/>
          <w:color w:val="000000" w:themeColor="text1"/>
        </w:rPr>
      </w:pPr>
    </w:p>
    <w:p w14:paraId="08AB631F" w14:textId="7831163B" w:rsidR="0018099D" w:rsidRDefault="0018099D" w:rsidP="00DE2368">
      <w:pPr>
        <w:pStyle w:val="12"/>
        <w:rPr>
          <w:rFonts w:asciiTheme="minorEastAsia" w:hAnsiTheme="minorEastAsia"/>
          <w:color w:val="000000" w:themeColor="text1"/>
        </w:rPr>
      </w:pPr>
    </w:p>
    <w:p w14:paraId="37F14E8A" w14:textId="5F351EF7" w:rsidR="0018099D" w:rsidRDefault="0018099D" w:rsidP="00DE2368">
      <w:pPr>
        <w:pStyle w:val="12"/>
        <w:rPr>
          <w:rFonts w:asciiTheme="minorEastAsia" w:hAnsiTheme="minorEastAsia"/>
          <w:color w:val="000000" w:themeColor="text1"/>
        </w:rPr>
      </w:pPr>
    </w:p>
    <w:p w14:paraId="0735899F" w14:textId="77777777" w:rsidR="00392E50" w:rsidRPr="00DE427B" w:rsidRDefault="00392E50" w:rsidP="00DE2368">
      <w:pPr>
        <w:pStyle w:val="12"/>
        <w:rPr>
          <w:rFonts w:asciiTheme="minorEastAsia" w:hAnsiTheme="minorEastAsia"/>
          <w:color w:val="000000" w:themeColor="text1"/>
        </w:rPr>
      </w:pPr>
      <w:bookmarkStart w:id="0" w:name="_GoBack"/>
      <w:bookmarkEnd w:id="0"/>
    </w:p>
    <w:p w14:paraId="58C25383" w14:textId="77777777" w:rsidR="00090FA5" w:rsidRPr="00DE427B" w:rsidRDefault="00090FA5" w:rsidP="00090FA5">
      <w:pPr>
        <w:pStyle w:val="11"/>
        <w:outlineLvl w:val="3"/>
        <w:rPr>
          <w:rFonts w:asciiTheme="minorEastAsia" w:hAnsiTheme="minorEastAsia"/>
          <w:color w:val="000000" w:themeColor="text1"/>
          <w:lang w:eastAsia="ja-JP"/>
        </w:rPr>
      </w:pPr>
      <w:r w:rsidRPr="00DE427B">
        <w:rPr>
          <w:rFonts w:asciiTheme="minorEastAsia" w:hAnsiTheme="minorEastAsia" w:hint="eastAsia"/>
          <w:color w:val="000000" w:themeColor="text1"/>
          <w:lang w:eastAsia="ja-JP"/>
        </w:rPr>
        <w:t xml:space="preserve">1.6.9　化学物質の濃度測定　　　　　　　　　　　　　　　　　　　　　　　　　　　　　　　　　　　</w:t>
      </w:r>
    </w:p>
    <w:p w14:paraId="58C25384" w14:textId="26F195F0" w:rsidR="00090FA5" w:rsidRPr="00DE427B" w:rsidRDefault="004836DC" w:rsidP="004836DC">
      <w:pPr>
        <w:pStyle w:val="a4"/>
        <w:ind w:firstLineChars="0" w:firstLine="0"/>
        <w:rPr>
          <w:rFonts w:asciiTheme="minorEastAsia" w:hAnsiTheme="minorEastAsia"/>
          <w:color w:val="000000" w:themeColor="text1"/>
        </w:rPr>
      </w:pPr>
      <w:r w:rsidRPr="00DE427B">
        <w:rPr>
          <w:rFonts w:asciiTheme="minorEastAsia" w:hAnsiTheme="minorEastAsia" w:hint="eastAsia"/>
          <w:color w:val="000000" w:themeColor="text1"/>
        </w:rPr>
        <w:t>(1)</w:t>
      </w:r>
      <w:r w:rsidR="00EC1233" w:rsidRPr="00DE427B">
        <w:rPr>
          <w:rFonts w:asciiTheme="minorEastAsia" w:hAnsiTheme="minorEastAsia" w:hint="eastAsia"/>
          <w:color w:val="000000" w:themeColor="text1"/>
        </w:rPr>
        <w:t xml:space="preserve"> </w:t>
      </w:r>
      <w:r w:rsidR="00090FA5" w:rsidRPr="00DE427B">
        <w:rPr>
          <w:rFonts w:asciiTheme="minorEastAsia" w:hAnsiTheme="minorEastAsia" w:hint="eastAsia"/>
          <w:color w:val="000000" w:themeColor="text1"/>
        </w:rPr>
        <w:t>化学物質の濃度測定は、次による。</w:t>
      </w:r>
    </w:p>
    <w:p w14:paraId="0162685E" w14:textId="0ACADA0F" w:rsidR="00C06B45" w:rsidRPr="00DE427B" w:rsidRDefault="00C06B45" w:rsidP="00090FA5">
      <w:pPr>
        <w:pStyle w:val="a4"/>
        <w:ind w:firstLine="197"/>
        <w:rPr>
          <w:rFonts w:asciiTheme="minorEastAsia" w:hAnsiTheme="minorEastAsia"/>
          <w:color w:val="000000" w:themeColor="text1"/>
        </w:rPr>
      </w:pPr>
      <w:r w:rsidRPr="00DE427B">
        <w:rPr>
          <w:rFonts w:asciiTheme="minorEastAsia" w:hAnsiTheme="minorEastAsia"/>
          <w:noProof/>
          <w:color w:val="000000" w:themeColor="text1"/>
        </w:rPr>
        <mc:AlternateContent>
          <mc:Choice Requires="wps">
            <w:drawing>
              <wp:anchor distT="0" distB="0" distL="114300" distR="114300" simplePos="0" relativeHeight="251658752" behindDoc="0" locked="0" layoutInCell="1" allowOverlap="1" wp14:anchorId="231C174A" wp14:editId="6E06EC97">
                <wp:simplePos x="0" y="0"/>
                <wp:positionH relativeFrom="column">
                  <wp:posOffset>91608</wp:posOffset>
                </wp:positionH>
                <wp:positionV relativeFrom="paragraph">
                  <wp:posOffset>87163</wp:posOffset>
                </wp:positionV>
                <wp:extent cx="5771071" cy="767751"/>
                <wp:effectExtent l="0" t="0" r="20320" b="13335"/>
                <wp:wrapNone/>
                <wp:docPr id="3" name="テキスト ボックス 3"/>
                <wp:cNvGraphicFramePr/>
                <a:graphic xmlns:a="http://schemas.openxmlformats.org/drawingml/2006/main">
                  <a:graphicData uri="http://schemas.microsoft.com/office/word/2010/wordprocessingShape">
                    <wps:wsp>
                      <wps:cNvSpPr txBox="1"/>
                      <wps:spPr>
                        <a:xfrm>
                          <a:off x="0" y="0"/>
                          <a:ext cx="5771071" cy="767751"/>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7A5B6200" w14:textId="77777777" w:rsidR="009913F7" w:rsidRPr="00074630" w:rsidRDefault="009913F7" w:rsidP="00C06B45">
                            <w:pPr>
                              <w:ind w:leftChars="100" w:left="197"/>
                              <w:rPr>
                                <w:rFonts w:ascii="ＭＳ 明朝" w:hAnsi="ＭＳ 明朝" w:cs="Batang"/>
                              </w:rPr>
                            </w:pPr>
                            <w:r w:rsidRPr="00074630">
                              <w:rPr>
                                <w:rFonts w:ascii="ＭＳ 明朝" w:hAnsi="ＭＳ 明朝" w:cs="Batang" w:hint="eastAsia"/>
                              </w:rPr>
                              <w:t>（</w:t>
                            </w:r>
                            <w:r w:rsidRPr="00074630">
                              <w:rPr>
                                <w:rFonts w:ascii="ＭＳ 明朝" w:hAnsi="ＭＳ 明朝" w:cs="Batang" w:hint="eastAsia"/>
                              </w:rPr>
                              <w:t>補足）</w:t>
                            </w:r>
                          </w:p>
                          <w:p w14:paraId="35A91754" w14:textId="3F2E4BA4" w:rsidR="009913F7" w:rsidRPr="00074630" w:rsidRDefault="009913F7" w:rsidP="00C06B45">
                            <w:r w:rsidRPr="00074630">
                              <w:rPr>
                                <w:rFonts w:ascii="ＭＳ 明朝" w:hAnsi="ＭＳ 明朝" w:cs="Batang" w:hint="eastAsia"/>
                              </w:rPr>
                              <w:t xml:space="preserve">　化学物質の濃度測定については、官庁営繕部におけるホルムアルデヒド等の室内空気中の化学物資の抑制に関する措置について（平成</w:t>
                            </w:r>
                            <w:r w:rsidRPr="00074630">
                              <w:rPr>
                                <w:rFonts w:ascii="ＭＳ 明朝" w:hAnsi="ＭＳ 明朝" w:cs="Batang"/>
                              </w:rPr>
                              <w:t>24年4月5日国営整第4号</w:t>
                            </w:r>
                            <w:r w:rsidRPr="00074630">
                              <w:rPr>
                                <w:rFonts w:ascii="ＭＳ 明朝" w:hAnsi="ＭＳ 明朝" w:cs="Batang" w:hint="eastAsia"/>
                              </w:rPr>
                              <w:t>）に留意すること。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1C174A" id="テキスト ボックス 3" o:spid="_x0000_s1028" type="#_x0000_t202" style="position:absolute;left:0;text-align:left;margin-left:7.2pt;margin-top:6.85pt;width:454.4pt;height:60.4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" fillcolor="white [3201]" strokecolor="black [3213]" strokeweight=".5pt">
                <v:textbox>
                  <w:txbxContent>
                    <w:p w14:paraId="7A5B6200" w14:textId="77777777" w:rsidR="009913F7" w:rsidRPr="00074630" w:rsidRDefault="009913F7" w:rsidP="00C06B45">
                      <w:pPr>
                        <w:ind w:leftChars="100" w:left="197"/>
                        <w:rPr>
                          <w:rFonts w:ascii="ＭＳ 明朝" w:hAnsi="ＭＳ 明朝" w:cs="Batang"/>
                        </w:rPr>
                      </w:pPr>
                      <w:r w:rsidRPr="00074630">
                        <w:rPr>
                          <w:rFonts w:ascii="ＭＳ 明朝" w:hAnsi="ＭＳ 明朝" w:cs="Batang" w:hint="eastAsia"/>
                        </w:rPr>
                        <w:t>（</w:t>
                      </w:r>
                      <w:r w:rsidRPr="00074630">
                        <w:rPr>
                          <w:rFonts w:ascii="ＭＳ 明朝" w:hAnsi="ＭＳ 明朝" w:cs="Batang" w:hint="eastAsia"/>
                        </w:rPr>
                        <w:t>補足）</w:t>
                      </w:r>
                    </w:p>
                    <w:p w14:paraId="35A91754" w14:textId="3F2E4BA4" w:rsidR="009913F7" w:rsidRPr="00074630" w:rsidRDefault="009913F7" w:rsidP="00C06B45">
                      <w:r w:rsidRPr="00074630">
                        <w:rPr>
                          <w:rFonts w:ascii="ＭＳ 明朝" w:hAnsi="ＭＳ 明朝" w:cs="Batang" w:hint="eastAsia"/>
                        </w:rPr>
                        <w:t xml:space="preserve">　化学物質の濃度測定については、官庁営繕部におけるホルムアルデヒド等の室内空気中の化学物資の抑制に関する措置について（平成</w:t>
                      </w:r>
                      <w:r w:rsidRPr="00074630">
                        <w:rPr>
                          <w:rFonts w:ascii="ＭＳ 明朝" w:hAnsi="ＭＳ 明朝" w:cs="Batang"/>
                        </w:rPr>
                        <w:t>24年4月5日国営整第4号</w:t>
                      </w:r>
                      <w:r w:rsidRPr="00074630">
                        <w:rPr>
                          <w:rFonts w:ascii="ＭＳ 明朝" w:hAnsi="ＭＳ 明朝" w:cs="Batang" w:hint="eastAsia"/>
                        </w:rPr>
                        <w:t>）に留意すること。</w:t>
                      </w:r>
                    </w:p>
                  </w:txbxContent>
                </v:textbox>
              </v:shape>
            </w:pict>
          </mc:Fallback>
        </mc:AlternateContent>
      </w:r>
    </w:p>
    <w:p w14:paraId="374A82F0" w14:textId="4416F4E6" w:rsidR="00C06B45" w:rsidRPr="00DE427B" w:rsidRDefault="00C06B45" w:rsidP="00090FA5">
      <w:pPr>
        <w:pStyle w:val="a4"/>
        <w:ind w:firstLine="197"/>
        <w:rPr>
          <w:rFonts w:asciiTheme="minorEastAsia" w:hAnsiTheme="minorEastAsia"/>
          <w:color w:val="000000" w:themeColor="text1"/>
        </w:rPr>
      </w:pPr>
    </w:p>
    <w:p w14:paraId="408E1225" w14:textId="77777777" w:rsidR="00C06B45" w:rsidRPr="00DE427B" w:rsidRDefault="00C06B45" w:rsidP="00090FA5">
      <w:pPr>
        <w:pStyle w:val="a4"/>
        <w:ind w:firstLine="197"/>
        <w:rPr>
          <w:rFonts w:asciiTheme="minorEastAsia" w:hAnsiTheme="minorEastAsia"/>
          <w:color w:val="000000" w:themeColor="text1"/>
        </w:rPr>
      </w:pPr>
    </w:p>
    <w:p w14:paraId="2E917833" w14:textId="77777777" w:rsidR="00C06B45" w:rsidRPr="00DE427B" w:rsidRDefault="00C06B45" w:rsidP="005212CD">
      <w:pPr>
        <w:pStyle w:val="a4"/>
        <w:ind w:firstLineChars="0" w:firstLine="0"/>
        <w:rPr>
          <w:rFonts w:asciiTheme="minorEastAsia" w:hAnsiTheme="minorEastAsia"/>
          <w:color w:val="000000" w:themeColor="text1"/>
        </w:rPr>
      </w:pPr>
    </w:p>
    <w:p w14:paraId="237F774C" w14:textId="53B1A448" w:rsidR="004B2EF2" w:rsidRPr="00DE427B" w:rsidRDefault="00C06B45" w:rsidP="005212CD">
      <w:pPr>
        <w:spacing w:before="120" w:after="120"/>
        <w:ind w:firstLine="197"/>
        <w:jc w:val="right"/>
        <w:outlineLvl w:val="0"/>
        <w:rPr>
          <w:rFonts w:asciiTheme="minorEastAsia" w:hAnsiTheme="minorEastAsia"/>
          <w:color w:val="000000" w:themeColor="text1"/>
        </w:rPr>
      </w:pPr>
      <w:r w:rsidRPr="00DE427B">
        <w:rPr>
          <w:rFonts w:asciiTheme="minorEastAsia" w:hAnsiTheme="minorEastAsia" w:hint="eastAsia"/>
          <w:b/>
          <w:color w:val="000000" w:themeColor="text1"/>
          <w:szCs w:val="21"/>
        </w:rPr>
        <w:t>※特記作成後、本欄は削除する</w:t>
      </w:r>
      <w:r w:rsidRPr="00DE427B">
        <w:rPr>
          <w:rFonts w:asciiTheme="minorEastAsia" w:hAnsiTheme="minorEastAsia" w:hint="eastAsia"/>
          <w:color w:val="000000" w:themeColor="text1"/>
          <w:szCs w:val="21"/>
        </w:rPr>
        <w:t>。</w:t>
      </w:r>
    </w:p>
    <w:p w14:paraId="58C25385" w14:textId="77777777" w:rsidR="00090FA5" w:rsidRPr="00DE427B" w:rsidRDefault="00090FA5" w:rsidP="00090FA5">
      <w:pPr>
        <w:pStyle w:val="Char3"/>
        <w:rPr>
          <w:rFonts w:asciiTheme="minorEastAsia" w:hAnsiTheme="minorEastAsia"/>
          <w:color w:val="000000" w:themeColor="text1"/>
        </w:rPr>
      </w:pPr>
      <w:r w:rsidRPr="00DE427B">
        <w:rPr>
          <w:rFonts w:asciiTheme="minorEastAsia" w:hAnsiTheme="minorEastAsia" w:hint="eastAsia"/>
          <w:color w:val="000000" w:themeColor="text1"/>
        </w:rPr>
        <w:t>・　測定は行わない。</w:t>
      </w:r>
    </w:p>
    <w:p w14:paraId="58C25386" w14:textId="77777777" w:rsidR="00090FA5" w:rsidRPr="00DE427B" w:rsidRDefault="00A3068A" w:rsidP="00090FA5">
      <w:pPr>
        <w:pStyle w:val="Char3"/>
        <w:rPr>
          <w:rFonts w:asciiTheme="minorEastAsia" w:hAnsiTheme="minorEastAsia"/>
          <w:color w:val="000000" w:themeColor="text1"/>
        </w:rPr>
      </w:pPr>
      <w:r w:rsidRPr="00DE427B">
        <w:rPr>
          <w:rFonts w:asciiTheme="minorEastAsia" w:hAnsiTheme="minorEastAsia" w:hint="eastAsia"/>
          <w:color w:val="000000" w:themeColor="text1"/>
        </w:rPr>
        <w:t>○</w:t>
      </w:r>
      <w:r w:rsidR="00090FA5" w:rsidRPr="00DE427B">
        <w:rPr>
          <w:rFonts w:asciiTheme="minorEastAsia" w:hAnsiTheme="minorEastAsia" w:hint="eastAsia"/>
          <w:color w:val="000000" w:themeColor="text1"/>
        </w:rPr>
        <w:t xml:space="preserve">　次のとおり第三者の専門業者に委託して測定し、厚生労働省が定める指針値以下であることを確認した上で、監督員に報告する。</w:t>
      </w:r>
    </w:p>
    <w:p w14:paraId="58C25387" w14:textId="77777777" w:rsidR="00090FA5" w:rsidRPr="00DE427B" w:rsidRDefault="00090FA5" w:rsidP="00090FA5">
      <w:pPr>
        <w:pStyle w:val="Char3"/>
        <w:ind w:leftChars="202" w:left="398" w:firstLineChars="100" w:firstLine="197"/>
        <w:rPr>
          <w:rFonts w:asciiTheme="minorEastAsia" w:hAnsiTheme="minorEastAsia"/>
          <w:color w:val="000000" w:themeColor="text1"/>
        </w:rPr>
      </w:pPr>
      <w:r w:rsidRPr="00DE427B">
        <w:rPr>
          <w:rFonts w:asciiTheme="minorEastAsia" w:hAnsiTheme="minorEastAsia" w:hint="eastAsia"/>
          <w:color w:val="000000" w:themeColor="text1"/>
        </w:rPr>
        <w:t>なお、事前に測定に関する計画書（測定・分析機関の資料を添付する。）を作成し、監督員の承諾を受ける。改修工事の場合は、工事の完了後に測定する部屋をその着手前にも測定し、測定値を監督員に報告する。</w:t>
      </w:r>
    </w:p>
    <w:p w14:paraId="58C25388" w14:textId="77777777" w:rsidR="00090FA5" w:rsidRPr="00DE427B" w:rsidRDefault="00090FA5" w:rsidP="00090FA5">
      <w:pPr>
        <w:pStyle w:val="Char3"/>
        <w:rPr>
          <w:rFonts w:asciiTheme="minorEastAsia" w:hAnsiTheme="minorEastAsia"/>
          <w:color w:val="000000" w:themeColor="text1"/>
        </w:rPr>
      </w:pPr>
      <w:r w:rsidRPr="00DE427B">
        <w:rPr>
          <w:rFonts w:asciiTheme="minorEastAsia" w:hAnsiTheme="minorEastAsia" w:hint="eastAsia"/>
          <w:color w:val="000000" w:themeColor="text1"/>
        </w:rPr>
        <w:t xml:space="preserve">・　</w:t>
      </w:r>
      <w:r w:rsidRPr="00DE427B">
        <w:rPr>
          <w:rFonts w:asciiTheme="minorEastAsia" w:hAnsiTheme="minorEastAsia" w:hint="eastAsia"/>
          <w:color w:val="000000" w:themeColor="text1"/>
          <w:u w:val="dotted"/>
        </w:rPr>
        <w:t xml:space="preserve">　　　　　　　　　　　　　　　　　　　　　　　　　　　　　　　　　　　　　　　　　　　　</w:t>
      </w:r>
    </w:p>
    <w:p w14:paraId="692F7F28" w14:textId="77777777" w:rsidR="00B9625E" w:rsidRPr="00DE427B" w:rsidRDefault="00B9625E" w:rsidP="00EC1233">
      <w:pPr>
        <w:pStyle w:val="12"/>
        <w:rPr>
          <w:rFonts w:asciiTheme="minorEastAsia" w:hAnsiTheme="minorEastAsia"/>
          <w:color w:val="000000" w:themeColor="text1"/>
        </w:rPr>
      </w:pPr>
    </w:p>
    <w:p w14:paraId="32CAFC6F" w14:textId="1D29D726" w:rsidR="00EC1233" w:rsidRPr="00DE427B" w:rsidRDefault="004836DC" w:rsidP="00EC1233">
      <w:pPr>
        <w:pStyle w:val="12"/>
        <w:rPr>
          <w:rFonts w:asciiTheme="minorEastAsia" w:hAnsiTheme="minorEastAsia"/>
          <w:color w:val="000000" w:themeColor="text1"/>
        </w:rPr>
      </w:pPr>
      <w:r w:rsidRPr="00DE427B">
        <w:rPr>
          <w:rFonts w:asciiTheme="minorEastAsia" w:hAnsiTheme="minorEastAsia" w:hint="eastAsia"/>
          <w:color w:val="000000" w:themeColor="text1"/>
        </w:rPr>
        <w:t>(2</w:t>
      </w:r>
      <w:r w:rsidR="00090FA5" w:rsidRPr="00DE427B">
        <w:rPr>
          <w:rFonts w:asciiTheme="minorEastAsia" w:hAnsiTheme="minorEastAsia" w:hint="eastAsia"/>
          <w:color w:val="000000" w:themeColor="text1"/>
        </w:rPr>
        <w:t>)</w:t>
      </w:r>
      <w:r w:rsidRPr="00DE427B">
        <w:rPr>
          <w:rFonts w:asciiTheme="minorEastAsia" w:hAnsiTheme="minorEastAsia" w:hint="eastAsia"/>
          <w:color w:val="000000" w:themeColor="text1"/>
        </w:rPr>
        <w:t xml:space="preserve">ア　</w:t>
      </w:r>
      <w:r w:rsidR="00090FA5" w:rsidRPr="00DE427B">
        <w:rPr>
          <w:rFonts w:asciiTheme="minorEastAsia" w:hAnsiTheme="minorEastAsia" w:hint="eastAsia"/>
          <w:color w:val="000000" w:themeColor="text1"/>
        </w:rPr>
        <w:t>ホルムアルデヒド</w:t>
      </w:r>
    </w:p>
    <w:p w14:paraId="47D4DFB3" w14:textId="7FA31B6A" w:rsidR="00EC1233" w:rsidRPr="00DE427B" w:rsidRDefault="004836DC" w:rsidP="00EC1233">
      <w:pPr>
        <w:pStyle w:val="12"/>
        <w:ind w:leftChars="100" w:firstLineChars="100" w:firstLine="197"/>
        <w:rPr>
          <w:rFonts w:asciiTheme="minorEastAsia" w:hAnsiTheme="minorEastAsia"/>
          <w:color w:val="000000" w:themeColor="text1"/>
        </w:rPr>
      </w:pPr>
      <w:r w:rsidRPr="00DE427B">
        <w:rPr>
          <w:rFonts w:asciiTheme="minorEastAsia" w:hAnsiTheme="minorEastAsia" w:hint="eastAsia"/>
          <w:color w:val="000000" w:themeColor="text1"/>
        </w:rPr>
        <w:t>(ｱ)</w:t>
      </w:r>
      <w:r w:rsidR="00EC1233" w:rsidRPr="00DE427B">
        <w:rPr>
          <w:rFonts w:asciiTheme="minorEastAsia" w:hAnsiTheme="minorEastAsia" w:hint="eastAsia"/>
          <w:color w:val="000000" w:themeColor="text1"/>
        </w:rPr>
        <w:t xml:space="preserve"> </w:t>
      </w:r>
      <w:r w:rsidR="00090FA5" w:rsidRPr="00DE427B">
        <w:rPr>
          <w:rFonts w:asciiTheme="minorEastAsia" w:hAnsiTheme="minorEastAsia" w:hint="eastAsia"/>
          <w:color w:val="000000" w:themeColor="text1"/>
        </w:rPr>
        <w:t>測定方法は、次による。</w:t>
      </w:r>
    </w:p>
    <w:p w14:paraId="58C2538B" w14:textId="7FF3D239" w:rsidR="00090FA5" w:rsidRPr="00DE427B" w:rsidRDefault="00090FA5" w:rsidP="00EC1233">
      <w:pPr>
        <w:pStyle w:val="12"/>
        <w:ind w:leftChars="300" w:left="591" w:firstLineChars="100" w:firstLine="197"/>
        <w:rPr>
          <w:rFonts w:asciiTheme="minorEastAsia" w:hAnsiTheme="minorEastAsia"/>
          <w:color w:val="000000" w:themeColor="text1"/>
        </w:rPr>
      </w:pPr>
      <w:r w:rsidRPr="00DE427B">
        <w:rPr>
          <w:rFonts w:asciiTheme="minorEastAsia" w:hAnsiTheme="minorEastAsia" w:hint="eastAsia"/>
          <w:color w:val="000000" w:themeColor="text1"/>
        </w:rPr>
        <w:t>なお、他の測定方法による場合は、採用した測定機器の特性等を考慮し、監督員と協議した上で、計画書に定める。</w:t>
      </w:r>
    </w:p>
    <w:p w14:paraId="58C2538C" w14:textId="77777777" w:rsidR="00090FA5" w:rsidRPr="00DE427B" w:rsidRDefault="00090FA5" w:rsidP="00EC1233">
      <w:pPr>
        <w:pStyle w:val="Char0"/>
        <w:ind w:leftChars="250" w:left="493" w:firstLineChars="100" w:firstLine="197"/>
        <w:rPr>
          <w:rFonts w:asciiTheme="minorEastAsia" w:hAnsiTheme="minorEastAsia"/>
          <w:color w:val="000000" w:themeColor="text1"/>
        </w:rPr>
      </w:pPr>
      <w:r w:rsidRPr="00DE427B">
        <w:rPr>
          <w:rFonts w:asciiTheme="minorEastAsia" w:hAnsiTheme="minorEastAsia" w:hint="eastAsia"/>
          <w:color w:val="000000" w:themeColor="text1"/>
        </w:rPr>
        <w:t>・　パッシブ型採取機器によるDNPH誘導体固相吸着／溶媒抽出－高速液体クロマトグラフ法</w:t>
      </w:r>
    </w:p>
    <w:p w14:paraId="58C2538D" w14:textId="77777777" w:rsidR="00090FA5" w:rsidRPr="00DE427B" w:rsidRDefault="00090FA5" w:rsidP="00EC1233">
      <w:pPr>
        <w:pStyle w:val="Char0"/>
        <w:ind w:leftChars="250" w:left="493" w:firstLineChars="100" w:firstLine="197"/>
        <w:rPr>
          <w:rFonts w:asciiTheme="minorEastAsia" w:hAnsiTheme="minorEastAsia"/>
          <w:dstrike/>
          <w:color w:val="000000" w:themeColor="text1"/>
        </w:rPr>
      </w:pPr>
      <w:r w:rsidRPr="00DE427B">
        <w:rPr>
          <w:rFonts w:asciiTheme="minorEastAsia" w:hAnsiTheme="minorEastAsia" w:hint="eastAsia"/>
          <w:color w:val="000000" w:themeColor="text1"/>
        </w:rPr>
        <w:t>・　アクティブ型採取機器によるDNPH誘導体固相吸着／溶媒抽出－高速液体クロマトグラフ法</w:t>
      </w:r>
    </w:p>
    <w:p w14:paraId="58C2538E" w14:textId="77777777" w:rsidR="00090FA5" w:rsidRPr="00DE427B" w:rsidRDefault="00090FA5" w:rsidP="00EC1233">
      <w:pPr>
        <w:pStyle w:val="Char0"/>
        <w:ind w:leftChars="250" w:left="493" w:firstLineChars="100" w:firstLine="197"/>
        <w:rPr>
          <w:rFonts w:asciiTheme="minorEastAsia" w:hAnsiTheme="minorEastAsia"/>
          <w:color w:val="000000" w:themeColor="text1"/>
        </w:rPr>
      </w:pPr>
      <w:r w:rsidRPr="00DE427B">
        <w:rPr>
          <w:rFonts w:asciiTheme="minorEastAsia" w:hAnsiTheme="minorEastAsia" w:hint="eastAsia"/>
          <w:color w:val="000000" w:themeColor="text1"/>
        </w:rPr>
        <w:t>・　検知管法</w:t>
      </w:r>
    </w:p>
    <w:p w14:paraId="58C2538F" w14:textId="77777777" w:rsidR="00090FA5" w:rsidRPr="00DE427B" w:rsidRDefault="00090FA5" w:rsidP="00EC1233">
      <w:pPr>
        <w:pStyle w:val="Char0"/>
        <w:ind w:leftChars="250" w:left="493" w:firstLineChars="100" w:firstLine="197"/>
        <w:rPr>
          <w:rFonts w:asciiTheme="minorEastAsia" w:hAnsiTheme="minorEastAsia"/>
          <w:dstrike/>
          <w:color w:val="000000" w:themeColor="text1"/>
        </w:rPr>
      </w:pPr>
      <w:r w:rsidRPr="00DE427B">
        <w:rPr>
          <w:rFonts w:asciiTheme="minorEastAsia" w:hAnsiTheme="minorEastAsia" w:hint="eastAsia"/>
          <w:color w:val="000000" w:themeColor="text1"/>
        </w:rPr>
        <w:t>・　定電位電解法</w:t>
      </w:r>
    </w:p>
    <w:p w14:paraId="58C25390" w14:textId="77777777" w:rsidR="00090FA5" w:rsidRPr="00DE427B" w:rsidRDefault="00090FA5" w:rsidP="00EC1233">
      <w:pPr>
        <w:pStyle w:val="Char0"/>
        <w:ind w:leftChars="250" w:left="493" w:firstLineChars="100" w:firstLine="197"/>
        <w:rPr>
          <w:rFonts w:asciiTheme="minorEastAsia" w:hAnsiTheme="minorEastAsia"/>
          <w:color w:val="000000" w:themeColor="text1"/>
        </w:rPr>
      </w:pPr>
      <w:r w:rsidRPr="00DE427B">
        <w:rPr>
          <w:rFonts w:asciiTheme="minorEastAsia" w:hAnsiTheme="minorEastAsia" w:hint="eastAsia"/>
          <w:color w:val="000000" w:themeColor="text1"/>
        </w:rPr>
        <w:t xml:space="preserve">・　</w:t>
      </w:r>
      <w:r w:rsidRPr="00DE427B">
        <w:rPr>
          <w:rFonts w:asciiTheme="minorEastAsia" w:hAnsiTheme="minorEastAsia" w:hint="eastAsia"/>
          <w:color w:val="000000" w:themeColor="text1"/>
          <w:u w:val="dotted"/>
        </w:rPr>
        <w:t xml:space="preserve">　　　　　　   　　　　　　　　　　　　　　　　　　　　　　　　　　　　　　　　　　　</w:t>
      </w:r>
    </w:p>
    <w:p w14:paraId="58C25391" w14:textId="0EC58B64" w:rsidR="00090FA5" w:rsidRPr="00DE427B" w:rsidRDefault="004836DC" w:rsidP="00B9625E">
      <w:pPr>
        <w:pStyle w:val="Char3"/>
        <w:ind w:leftChars="185" w:left="466" w:hangingChars="51" w:hanging="101"/>
        <w:rPr>
          <w:rFonts w:asciiTheme="minorEastAsia" w:hAnsiTheme="minorEastAsia"/>
          <w:color w:val="000000" w:themeColor="text1"/>
        </w:rPr>
      </w:pPr>
      <w:r w:rsidRPr="00DE427B">
        <w:rPr>
          <w:rFonts w:asciiTheme="minorEastAsia" w:hAnsiTheme="minorEastAsia" w:hint="eastAsia"/>
          <w:color w:val="000000" w:themeColor="text1"/>
        </w:rPr>
        <w:t>(ｲ)</w:t>
      </w:r>
      <w:r w:rsidR="00EC1233" w:rsidRPr="00DE427B">
        <w:rPr>
          <w:rFonts w:asciiTheme="minorEastAsia" w:hAnsiTheme="minorEastAsia" w:hint="eastAsia"/>
          <w:color w:val="000000" w:themeColor="text1"/>
        </w:rPr>
        <w:t xml:space="preserve"> </w:t>
      </w:r>
      <w:r w:rsidR="00090FA5" w:rsidRPr="00DE427B">
        <w:rPr>
          <w:rFonts w:asciiTheme="minorEastAsia" w:hAnsiTheme="minorEastAsia" w:hint="eastAsia"/>
          <w:color w:val="000000" w:themeColor="text1"/>
        </w:rPr>
        <w:t>測定する室及び箇所（回数）</w:t>
      </w:r>
    </w:p>
    <w:tbl>
      <w:tblPr>
        <w:tblW w:w="0" w:type="auto"/>
        <w:tblInd w:w="1001"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793"/>
        <w:gridCol w:w="2311"/>
        <w:gridCol w:w="3075"/>
      </w:tblGrid>
      <w:tr w:rsidR="00DE427B" w:rsidRPr="00DE427B" w14:paraId="58C25395" w14:textId="77777777" w:rsidTr="00B12F83">
        <w:trPr>
          <w:trHeight w:hRule="exact" w:val="397"/>
        </w:trPr>
        <w:tc>
          <w:tcPr>
            <w:tcW w:w="2793" w:type="dxa"/>
          </w:tcPr>
          <w:p w14:paraId="58C25392" w14:textId="77777777" w:rsidR="00090FA5" w:rsidRPr="00DE427B" w:rsidRDefault="00090FA5" w:rsidP="00256BE3">
            <w:pPr>
              <w:jc w:val="center"/>
              <w:rPr>
                <w:rFonts w:asciiTheme="minorEastAsia" w:hAnsiTheme="minorEastAsia"/>
                <w:color w:val="000000" w:themeColor="text1"/>
              </w:rPr>
            </w:pPr>
            <w:r w:rsidRPr="00DE427B">
              <w:rPr>
                <w:rFonts w:asciiTheme="minorEastAsia" w:hAnsiTheme="minorEastAsia" w:hint="eastAsia"/>
                <w:color w:val="000000" w:themeColor="text1"/>
              </w:rPr>
              <w:t>室名</w:t>
            </w:r>
          </w:p>
        </w:tc>
        <w:tc>
          <w:tcPr>
            <w:tcW w:w="2311" w:type="dxa"/>
          </w:tcPr>
          <w:p w14:paraId="58C25393" w14:textId="77777777" w:rsidR="00090FA5" w:rsidRPr="00DE427B" w:rsidRDefault="00090FA5" w:rsidP="00256BE3">
            <w:pPr>
              <w:jc w:val="center"/>
              <w:rPr>
                <w:rFonts w:asciiTheme="minorEastAsia" w:hAnsiTheme="minorEastAsia"/>
                <w:color w:val="000000" w:themeColor="text1"/>
              </w:rPr>
            </w:pPr>
            <w:r w:rsidRPr="00DE427B">
              <w:rPr>
                <w:rFonts w:asciiTheme="minorEastAsia" w:hAnsiTheme="minorEastAsia" w:hint="eastAsia"/>
                <w:color w:val="000000" w:themeColor="text1"/>
              </w:rPr>
              <w:t>箇所数</w:t>
            </w:r>
          </w:p>
        </w:tc>
        <w:tc>
          <w:tcPr>
            <w:tcW w:w="3075" w:type="dxa"/>
          </w:tcPr>
          <w:p w14:paraId="58C25394" w14:textId="77777777" w:rsidR="00090FA5" w:rsidRPr="00DE427B" w:rsidRDefault="00090FA5" w:rsidP="00256BE3">
            <w:pPr>
              <w:jc w:val="center"/>
              <w:rPr>
                <w:rFonts w:asciiTheme="minorEastAsia" w:hAnsiTheme="minorEastAsia"/>
                <w:color w:val="000000" w:themeColor="text1"/>
              </w:rPr>
            </w:pPr>
            <w:r w:rsidRPr="00DE427B">
              <w:rPr>
                <w:rFonts w:asciiTheme="minorEastAsia" w:hAnsiTheme="minorEastAsia" w:hint="eastAsia"/>
                <w:color w:val="000000" w:themeColor="text1"/>
              </w:rPr>
              <w:t>回数／時期</w:t>
            </w:r>
          </w:p>
        </w:tc>
      </w:tr>
      <w:tr w:rsidR="00DE427B" w:rsidRPr="00DE427B" w14:paraId="58C25399" w14:textId="77777777" w:rsidTr="00B12F83">
        <w:trPr>
          <w:trHeight w:hRule="exact" w:val="397"/>
        </w:trPr>
        <w:tc>
          <w:tcPr>
            <w:tcW w:w="2793" w:type="dxa"/>
            <w:tcBorders>
              <w:bottom w:val="single" w:sz="4" w:space="0" w:color="auto"/>
            </w:tcBorders>
          </w:tcPr>
          <w:p w14:paraId="58C25396" w14:textId="77777777" w:rsidR="00090FA5" w:rsidRPr="00DE427B" w:rsidRDefault="00090FA5" w:rsidP="00256BE3">
            <w:pPr>
              <w:pStyle w:val="af3"/>
              <w:rPr>
                <w:rFonts w:asciiTheme="minorEastAsia" w:hAnsiTheme="minorEastAsia"/>
                <w:color w:val="000000" w:themeColor="text1"/>
              </w:rPr>
            </w:pPr>
          </w:p>
        </w:tc>
        <w:tc>
          <w:tcPr>
            <w:tcW w:w="2311" w:type="dxa"/>
            <w:tcBorders>
              <w:bottom w:val="single" w:sz="4" w:space="0" w:color="auto"/>
            </w:tcBorders>
          </w:tcPr>
          <w:p w14:paraId="58C25397" w14:textId="77777777" w:rsidR="00090FA5" w:rsidRPr="00DE427B" w:rsidRDefault="00090FA5" w:rsidP="00256BE3">
            <w:pPr>
              <w:rPr>
                <w:rFonts w:asciiTheme="minorEastAsia" w:hAnsiTheme="minorEastAsia"/>
                <w:color w:val="000000" w:themeColor="text1"/>
              </w:rPr>
            </w:pPr>
          </w:p>
        </w:tc>
        <w:tc>
          <w:tcPr>
            <w:tcW w:w="3075" w:type="dxa"/>
            <w:tcBorders>
              <w:bottom w:val="single" w:sz="4" w:space="0" w:color="auto"/>
            </w:tcBorders>
          </w:tcPr>
          <w:p w14:paraId="58C25398" w14:textId="77777777" w:rsidR="00090FA5" w:rsidRPr="00DE427B" w:rsidRDefault="00090FA5" w:rsidP="00256BE3">
            <w:pPr>
              <w:rPr>
                <w:rFonts w:asciiTheme="minorEastAsia" w:hAnsiTheme="minorEastAsia"/>
                <w:color w:val="000000" w:themeColor="text1"/>
              </w:rPr>
            </w:pPr>
          </w:p>
        </w:tc>
      </w:tr>
      <w:tr w:rsidR="00DE427B" w:rsidRPr="00DE427B" w14:paraId="58C2539D" w14:textId="77777777" w:rsidTr="00B12F83">
        <w:trPr>
          <w:trHeight w:hRule="exact" w:val="397"/>
        </w:trPr>
        <w:tc>
          <w:tcPr>
            <w:tcW w:w="2793" w:type="dxa"/>
            <w:shd w:val="clear" w:color="auto" w:fill="auto"/>
          </w:tcPr>
          <w:p w14:paraId="58C2539A" w14:textId="77777777" w:rsidR="00090FA5" w:rsidRPr="00DE427B" w:rsidRDefault="00090FA5" w:rsidP="00256BE3">
            <w:pPr>
              <w:pStyle w:val="af3"/>
              <w:rPr>
                <w:rFonts w:asciiTheme="minorEastAsia" w:hAnsiTheme="minorEastAsia"/>
                <w:color w:val="000000" w:themeColor="text1"/>
              </w:rPr>
            </w:pPr>
          </w:p>
        </w:tc>
        <w:tc>
          <w:tcPr>
            <w:tcW w:w="2311" w:type="dxa"/>
            <w:shd w:val="clear" w:color="auto" w:fill="auto"/>
          </w:tcPr>
          <w:p w14:paraId="58C2539B" w14:textId="77777777" w:rsidR="00090FA5" w:rsidRPr="00DE427B" w:rsidRDefault="00090FA5" w:rsidP="00256BE3">
            <w:pPr>
              <w:rPr>
                <w:rFonts w:asciiTheme="minorEastAsia" w:hAnsiTheme="minorEastAsia"/>
                <w:color w:val="000000" w:themeColor="text1"/>
              </w:rPr>
            </w:pPr>
          </w:p>
        </w:tc>
        <w:tc>
          <w:tcPr>
            <w:tcW w:w="3075" w:type="dxa"/>
            <w:shd w:val="clear" w:color="auto" w:fill="auto"/>
          </w:tcPr>
          <w:p w14:paraId="58C2539C" w14:textId="77777777" w:rsidR="00090FA5" w:rsidRPr="00DE427B" w:rsidRDefault="00090FA5" w:rsidP="00256BE3">
            <w:pPr>
              <w:rPr>
                <w:rFonts w:asciiTheme="minorEastAsia" w:hAnsiTheme="minorEastAsia"/>
                <w:color w:val="000000" w:themeColor="text1"/>
              </w:rPr>
            </w:pPr>
          </w:p>
        </w:tc>
      </w:tr>
      <w:tr w:rsidR="00DE427B" w:rsidRPr="00DE427B" w14:paraId="58C253A1" w14:textId="77777777" w:rsidTr="00B12F83">
        <w:trPr>
          <w:trHeight w:hRule="exact" w:val="397"/>
        </w:trPr>
        <w:tc>
          <w:tcPr>
            <w:tcW w:w="2793" w:type="dxa"/>
            <w:shd w:val="clear" w:color="auto" w:fill="auto"/>
          </w:tcPr>
          <w:p w14:paraId="58C2539E" w14:textId="77777777" w:rsidR="00090FA5" w:rsidRPr="00DE427B" w:rsidRDefault="00090FA5" w:rsidP="00256BE3">
            <w:pPr>
              <w:rPr>
                <w:rFonts w:asciiTheme="minorEastAsia" w:hAnsiTheme="minorEastAsia"/>
                <w:color w:val="000000" w:themeColor="text1"/>
              </w:rPr>
            </w:pPr>
          </w:p>
        </w:tc>
        <w:tc>
          <w:tcPr>
            <w:tcW w:w="2311" w:type="dxa"/>
            <w:shd w:val="clear" w:color="auto" w:fill="auto"/>
          </w:tcPr>
          <w:p w14:paraId="58C2539F" w14:textId="77777777" w:rsidR="00090FA5" w:rsidRPr="00DE427B" w:rsidRDefault="00090FA5" w:rsidP="00256BE3">
            <w:pPr>
              <w:rPr>
                <w:rFonts w:asciiTheme="minorEastAsia" w:hAnsiTheme="minorEastAsia"/>
                <w:color w:val="000000" w:themeColor="text1"/>
              </w:rPr>
            </w:pPr>
          </w:p>
        </w:tc>
        <w:tc>
          <w:tcPr>
            <w:tcW w:w="3075" w:type="dxa"/>
            <w:shd w:val="clear" w:color="auto" w:fill="auto"/>
          </w:tcPr>
          <w:p w14:paraId="58C253A0" w14:textId="77777777" w:rsidR="00090FA5" w:rsidRPr="00DE427B" w:rsidRDefault="00090FA5" w:rsidP="00256BE3">
            <w:pPr>
              <w:rPr>
                <w:rFonts w:asciiTheme="minorEastAsia" w:hAnsiTheme="minorEastAsia"/>
                <w:color w:val="000000" w:themeColor="text1"/>
              </w:rPr>
            </w:pPr>
          </w:p>
        </w:tc>
      </w:tr>
    </w:tbl>
    <w:p w14:paraId="58C253A2" w14:textId="00A4939D" w:rsidR="00090FA5" w:rsidRPr="00DE427B" w:rsidRDefault="004836DC" w:rsidP="00B9625E">
      <w:pPr>
        <w:pStyle w:val="12"/>
        <w:ind w:leftChars="100" w:firstLineChars="0" w:firstLine="0"/>
        <w:rPr>
          <w:rFonts w:asciiTheme="minorEastAsia" w:hAnsiTheme="minorEastAsia"/>
          <w:color w:val="000000" w:themeColor="text1"/>
        </w:rPr>
      </w:pPr>
      <w:r w:rsidRPr="00DE427B">
        <w:rPr>
          <w:rFonts w:asciiTheme="minorEastAsia" w:hAnsiTheme="minorEastAsia" w:hint="eastAsia"/>
          <w:color w:val="000000" w:themeColor="text1"/>
        </w:rPr>
        <w:t xml:space="preserve">イ　</w:t>
      </w:r>
      <w:r w:rsidR="00090FA5" w:rsidRPr="00DE427B">
        <w:rPr>
          <w:rFonts w:asciiTheme="minorEastAsia" w:hAnsiTheme="minorEastAsia" w:hint="eastAsia"/>
          <w:color w:val="000000" w:themeColor="text1"/>
        </w:rPr>
        <w:t>トルエン、キシレン、エチルベンゼン及びスチレン</w:t>
      </w:r>
    </w:p>
    <w:p w14:paraId="58C253A3" w14:textId="71AF32D1" w:rsidR="00090FA5" w:rsidRPr="00DE427B" w:rsidRDefault="004836DC" w:rsidP="00B9625E">
      <w:pPr>
        <w:pStyle w:val="Char3"/>
        <w:ind w:leftChars="50" w:left="99" w:firstLineChars="150" w:firstLine="296"/>
        <w:rPr>
          <w:rFonts w:asciiTheme="minorEastAsia" w:hAnsiTheme="minorEastAsia"/>
          <w:color w:val="000000" w:themeColor="text1"/>
        </w:rPr>
      </w:pPr>
      <w:r w:rsidRPr="00DE427B">
        <w:rPr>
          <w:rFonts w:asciiTheme="minorEastAsia" w:hAnsiTheme="minorEastAsia" w:hint="eastAsia"/>
          <w:color w:val="000000" w:themeColor="text1"/>
        </w:rPr>
        <w:t>(ｱ)</w:t>
      </w:r>
      <w:r w:rsidR="00E465AA" w:rsidRPr="00DE427B">
        <w:rPr>
          <w:rFonts w:asciiTheme="minorEastAsia" w:hAnsiTheme="minorEastAsia" w:hint="eastAsia"/>
          <w:color w:val="000000" w:themeColor="text1"/>
        </w:rPr>
        <w:t xml:space="preserve"> </w:t>
      </w:r>
      <w:r w:rsidR="00090FA5" w:rsidRPr="00DE427B">
        <w:rPr>
          <w:rFonts w:asciiTheme="minorEastAsia" w:hAnsiTheme="minorEastAsia" w:hint="eastAsia"/>
          <w:color w:val="000000" w:themeColor="text1"/>
        </w:rPr>
        <w:t>測定方法</w:t>
      </w:r>
    </w:p>
    <w:p w14:paraId="58C253A4" w14:textId="77777777" w:rsidR="00090FA5" w:rsidRPr="00DE427B" w:rsidRDefault="00090FA5" w:rsidP="006D60FC">
      <w:pPr>
        <w:pStyle w:val="Char0"/>
        <w:ind w:leftChars="250" w:left="592" w:hangingChars="50" w:hanging="99"/>
        <w:rPr>
          <w:rFonts w:asciiTheme="minorEastAsia" w:hAnsiTheme="minorEastAsia"/>
          <w:dstrike/>
          <w:color w:val="000000" w:themeColor="text1"/>
        </w:rPr>
      </w:pPr>
      <w:r w:rsidRPr="00DE427B">
        <w:rPr>
          <w:rFonts w:asciiTheme="minorEastAsia" w:hAnsiTheme="minorEastAsia" w:hint="eastAsia"/>
          <w:color w:val="000000" w:themeColor="text1"/>
        </w:rPr>
        <w:t>・　パッシブ型採取機器による固相吸着／溶媒抽出法－ガスクロマトグラフ／質量分析法</w:t>
      </w:r>
    </w:p>
    <w:p w14:paraId="58C253A5" w14:textId="77777777" w:rsidR="00090FA5" w:rsidRPr="00DE427B" w:rsidRDefault="00090FA5" w:rsidP="006D60FC">
      <w:pPr>
        <w:pStyle w:val="Char0"/>
        <w:ind w:leftChars="250" w:left="592" w:hangingChars="50" w:hanging="99"/>
        <w:rPr>
          <w:rFonts w:asciiTheme="minorEastAsia" w:hAnsiTheme="minorEastAsia"/>
          <w:color w:val="000000" w:themeColor="text1"/>
        </w:rPr>
      </w:pPr>
      <w:r w:rsidRPr="00DE427B">
        <w:rPr>
          <w:rFonts w:asciiTheme="minorEastAsia" w:hAnsiTheme="minorEastAsia" w:hint="eastAsia"/>
          <w:color w:val="000000" w:themeColor="text1"/>
        </w:rPr>
        <w:t>・　アクティブ型採取機器による固相吸着／溶媒抽出法－ガスクロマトグラフ／質量分析法</w:t>
      </w:r>
    </w:p>
    <w:p w14:paraId="58C253A6" w14:textId="77777777" w:rsidR="00090FA5" w:rsidRPr="00DE427B" w:rsidRDefault="00090FA5" w:rsidP="006D60FC">
      <w:pPr>
        <w:pStyle w:val="Char0"/>
        <w:ind w:leftChars="250" w:left="592" w:hangingChars="50" w:hanging="99"/>
        <w:rPr>
          <w:rFonts w:asciiTheme="minorEastAsia" w:hAnsiTheme="minorEastAsia"/>
          <w:color w:val="000000" w:themeColor="text1"/>
        </w:rPr>
      </w:pPr>
      <w:r w:rsidRPr="00DE427B">
        <w:rPr>
          <w:rFonts w:asciiTheme="minorEastAsia" w:hAnsiTheme="minorEastAsia" w:hint="eastAsia"/>
          <w:color w:val="000000" w:themeColor="text1"/>
        </w:rPr>
        <w:t xml:space="preserve">・　</w:t>
      </w:r>
      <w:r w:rsidRPr="00DE427B">
        <w:rPr>
          <w:rFonts w:asciiTheme="minorEastAsia" w:hAnsiTheme="minorEastAsia" w:hint="eastAsia"/>
          <w:color w:val="000000" w:themeColor="text1"/>
          <w:u w:val="dotted"/>
        </w:rPr>
        <w:t xml:space="preserve">　　　　　</w:t>
      </w:r>
      <w:r w:rsidRPr="00DE427B">
        <w:rPr>
          <w:rFonts w:asciiTheme="minorEastAsia" w:hAnsiTheme="minorEastAsia" w:hint="eastAsia"/>
          <w:color w:val="000000" w:themeColor="text1"/>
        </w:rPr>
        <w:t>型採取機器による固相吸着／加熱脱着法－ガスクロマトグラフ／質量分析法</w:t>
      </w:r>
    </w:p>
    <w:p w14:paraId="58C253A7" w14:textId="77777777" w:rsidR="00090FA5" w:rsidRPr="00DE427B" w:rsidRDefault="00090FA5" w:rsidP="006D60FC">
      <w:pPr>
        <w:pStyle w:val="Char0"/>
        <w:ind w:leftChars="250" w:left="592" w:hangingChars="50" w:hanging="99"/>
        <w:rPr>
          <w:rFonts w:asciiTheme="minorEastAsia" w:hAnsiTheme="minorEastAsia"/>
          <w:color w:val="000000" w:themeColor="text1"/>
        </w:rPr>
      </w:pPr>
      <w:r w:rsidRPr="00DE427B">
        <w:rPr>
          <w:rFonts w:asciiTheme="minorEastAsia" w:hAnsiTheme="minorEastAsia" w:hint="eastAsia"/>
          <w:color w:val="000000" w:themeColor="text1"/>
        </w:rPr>
        <w:lastRenderedPageBreak/>
        <w:t>・　容器採取－ガスクロマトグラフ／質量分析法</w:t>
      </w:r>
    </w:p>
    <w:p w14:paraId="58C253A8" w14:textId="77777777" w:rsidR="00090FA5" w:rsidRPr="00DE427B" w:rsidRDefault="00090FA5" w:rsidP="006D60FC">
      <w:pPr>
        <w:pStyle w:val="Char0"/>
        <w:ind w:leftChars="250" w:left="592" w:hangingChars="50" w:hanging="99"/>
        <w:rPr>
          <w:rFonts w:asciiTheme="minorEastAsia" w:hAnsiTheme="minorEastAsia"/>
          <w:color w:val="000000" w:themeColor="text1"/>
        </w:rPr>
      </w:pPr>
      <w:r w:rsidRPr="00DE427B">
        <w:rPr>
          <w:rFonts w:asciiTheme="minorEastAsia" w:hAnsiTheme="minorEastAsia" w:hint="eastAsia"/>
          <w:color w:val="000000" w:themeColor="text1"/>
        </w:rPr>
        <w:t xml:space="preserve">・　</w:t>
      </w:r>
      <w:r w:rsidRPr="00DE427B">
        <w:rPr>
          <w:rFonts w:asciiTheme="minorEastAsia" w:hAnsiTheme="minorEastAsia" w:hint="eastAsia"/>
          <w:color w:val="000000" w:themeColor="text1"/>
          <w:u w:val="dotted"/>
        </w:rPr>
        <w:t xml:space="preserve">　　　　　　   　　　　　　　　　　　　　　　　　　　　　　　　　　　　　　　　　　　</w:t>
      </w:r>
    </w:p>
    <w:p w14:paraId="58C253A9" w14:textId="0DCE14F2" w:rsidR="00090FA5" w:rsidRPr="00DE427B" w:rsidRDefault="004836DC" w:rsidP="006D60FC">
      <w:pPr>
        <w:pStyle w:val="Char3"/>
        <w:ind w:leftChars="50" w:left="99" w:firstLineChars="100" w:firstLine="197"/>
        <w:rPr>
          <w:rFonts w:asciiTheme="minorEastAsia" w:hAnsiTheme="minorEastAsia"/>
          <w:color w:val="000000" w:themeColor="text1"/>
        </w:rPr>
      </w:pPr>
      <w:r w:rsidRPr="00DE427B">
        <w:rPr>
          <w:rFonts w:asciiTheme="minorEastAsia" w:hAnsiTheme="minorEastAsia" w:hint="eastAsia"/>
          <w:color w:val="000000" w:themeColor="text1"/>
        </w:rPr>
        <w:t>(ｲ)</w:t>
      </w:r>
      <w:r w:rsidR="00B9625E" w:rsidRPr="00DE427B">
        <w:rPr>
          <w:rFonts w:asciiTheme="minorEastAsia" w:hAnsiTheme="minorEastAsia"/>
          <w:color w:val="000000" w:themeColor="text1"/>
        </w:rPr>
        <w:t xml:space="preserve"> </w:t>
      </w:r>
      <w:r w:rsidR="00090FA5" w:rsidRPr="00DE427B">
        <w:rPr>
          <w:rFonts w:asciiTheme="minorEastAsia" w:hAnsiTheme="minorEastAsia" w:hint="eastAsia"/>
          <w:color w:val="000000" w:themeColor="text1"/>
        </w:rPr>
        <w:t>測定する室及び箇所（回数）</w:t>
      </w:r>
    </w:p>
    <w:p w14:paraId="58C253AA" w14:textId="77777777" w:rsidR="00090FA5" w:rsidRPr="00DE427B" w:rsidRDefault="00A3068A" w:rsidP="006D60FC">
      <w:pPr>
        <w:pStyle w:val="Char0"/>
        <w:ind w:leftChars="250" w:left="592" w:hangingChars="50" w:hanging="99"/>
        <w:rPr>
          <w:rFonts w:asciiTheme="minorEastAsia" w:hAnsiTheme="minorEastAsia"/>
          <w:color w:val="000000" w:themeColor="text1"/>
        </w:rPr>
      </w:pPr>
      <w:r w:rsidRPr="00DE427B">
        <w:rPr>
          <w:rFonts w:asciiTheme="minorEastAsia" w:hAnsiTheme="minorEastAsia" w:hint="eastAsia"/>
          <w:color w:val="000000" w:themeColor="text1"/>
        </w:rPr>
        <w:t>○</w:t>
      </w:r>
      <w:r w:rsidR="00090FA5" w:rsidRPr="00DE427B">
        <w:rPr>
          <w:rFonts w:asciiTheme="minorEastAsia" w:hAnsiTheme="minorEastAsia" w:hint="eastAsia"/>
          <w:color w:val="000000" w:themeColor="text1"/>
        </w:rPr>
        <w:t xml:space="preserve">　</w:t>
      </w:r>
      <w:r w:rsidR="002D65AE" w:rsidRPr="00DE427B">
        <w:rPr>
          <w:rFonts w:asciiTheme="minorEastAsia" w:hAnsiTheme="minorEastAsia" w:hint="eastAsia"/>
          <w:color w:val="000000" w:themeColor="text1"/>
        </w:rPr>
        <w:t>(1)</w:t>
      </w:r>
      <w:r w:rsidR="00090FA5" w:rsidRPr="00DE427B">
        <w:rPr>
          <w:rFonts w:asciiTheme="minorEastAsia" w:hAnsiTheme="minorEastAsia" w:hint="eastAsia"/>
          <w:color w:val="000000" w:themeColor="text1"/>
        </w:rPr>
        <w:t>ホルムアルデヒドのイによる。</w:t>
      </w:r>
    </w:p>
    <w:p w14:paraId="58C253AB" w14:textId="77777777" w:rsidR="00090FA5" w:rsidRPr="00DE427B" w:rsidRDefault="00090FA5" w:rsidP="006D60FC">
      <w:pPr>
        <w:pStyle w:val="Char0"/>
        <w:ind w:leftChars="250" w:left="592" w:hangingChars="50" w:hanging="99"/>
        <w:rPr>
          <w:rFonts w:asciiTheme="minorEastAsia" w:hAnsiTheme="minorEastAsia"/>
          <w:color w:val="000000" w:themeColor="text1"/>
        </w:rPr>
      </w:pPr>
      <w:r w:rsidRPr="00DE427B">
        <w:rPr>
          <w:rFonts w:asciiTheme="minorEastAsia" w:hAnsiTheme="minorEastAsia" w:hint="eastAsia"/>
          <w:color w:val="000000" w:themeColor="text1"/>
        </w:rPr>
        <w:t>・　次による。</w:t>
      </w:r>
    </w:p>
    <w:tbl>
      <w:tblPr>
        <w:tblW w:w="0" w:type="auto"/>
        <w:tblInd w:w="1001"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552"/>
        <w:gridCol w:w="2552"/>
        <w:gridCol w:w="2552"/>
      </w:tblGrid>
      <w:tr w:rsidR="00DE427B" w:rsidRPr="00DE427B" w14:paraId="58C253AF" w14:textId="77777777" w:rsidTr="00256BE3">
        <w:trPr>
          <w:trHeight w:hRule="exact" w:val="397"/>
        </w:trPr>
        <w:tc>
          <w:tcPr>
            <w:tcW w:w="2552" w:type="dxa"/>
            <w:vAlign w:val="center"/>
          </w:tcPr>
          <w:p w14:paraId="58C253AC" w14:textId="77777777" w:rsidR="00090FA5" w:rsidRPr="00DE427B" w:rsidRDefault="00090FA5" w:rsidP="00256BE3">
            <w:pPr>
              <w:jc w:val="center"/>
              <w:rPr>
                <w:rFonts w:asciiTheme="minorEastAsia" w:hAnsiTheme="minorEastAsia"/>
                <w:color w:val="000000" w:themeColor="text1"/>
              </w:rPr>
            </w:pPr>
            <w:r w:rsidRPr="00DE427B">
              <w:rPr>
                <w:rFonts w:asciiTheme="minorEastAsia" w:hAnsiTheme="minorEastAsia" w:hint="eastAsia"/>
                <w:color w:val="000000" w:themeColor="text1"/>
              </w:rPr>
              <w:t>室名</w:t>
            </w:r>
          </w:p>
        </w:tc>
        <w:tc>
          <w:tcPr>
            <w:tcW w:w="2552" w:type="dxa"/>
            <w:vAlign w:val="center"/>
          </w:tcPr>
          <w:p w14:paraId="58C253AD" w14:textId="77777777" w:rsidR="00090FA5" w:rsidRPr="00DE427B" w:rsidRDefault="00090FA5" w:rsidP="00256BE3">
            <w:pPr>
              <w:jc w:val="center"/>
              <w:rPr>
                <w:rFonts w:asciiTheme="minorEastAsia" w:hAnsiTheme="minorEastAsia"/>
                <w:color w:val="000000" w:themeColor="text1"/>
              </w:rPr>
            </w:pPr>
            <w:r w:rsidRPr="00DE427B">
              <w:rPr>
                <w:rFonts w:asciiTheme="minorEastAsia" w:hAnsiTheme="minorEastAsia" w:hint="eastAsia"/>
                <w:color w:val="000000" w:themeColor="text1"/>
              </w:rPr>
              <w:t>箇所数</w:t>
            </w:r>
          </w:p>
        </w:tc>
        <w:tc>
          <w:tcPr>
            <w:tcW w:w="2552" w:type="dxa"/>
            <w:vAlign w:val="center"/>
          </w:tcPr>
          <w:p w14:paraId="58C253AE" w14:textId="77777777" w:rsidR="00090FA5" w:rsidRPr="00DE427B" w:rsidRDefault="00090FA5" w:rsidP="00256BE3">
            <w:pPr>
              <w:jc w:val="center"/>
              <w:rPr>
                <w:rFonts w:asciiTheme="minorEastAsia" w:hAnsiTheme="minorEastAsia"/>
                <w:color w:val="000000" w:themeColor="text1"/>
              </w:rPr>
            </w:pPr>
            <w:r w:rsidRPr="00DE427B">
              <w:rPr>
                <w:rFonts w:asciiTheme="minorEastAsia" w:hAnsiTheme="minorEastAsia" w:hint="eastAsia"/>
                <w:color w:val="000000" w:themeColor="text1"/>
              </w:rPr>
              <w:t>回数／時期</w:t>
            </w:r>
          </w:p>
        </w:tc>
      </w:tr>
      <w:tr w:rsidR="00DE427B" w:rsidRPr="00DE427B" w14:paraId="58C253B3" w14:textId="77777777" w:rsidTr="00256BE3">
        <w:trPr>
          <w:trHeight w:hRule="exact" w:val="397"/>
        </w:trPr>
        <w:tc>
          <w:tcPr>
            <w:tcW w:w="2552" w:type="dxa"/>
            <w:vAlign w:val="center"/>
          </w:tcPr>
          <w:p w14:paraId="58C253B0" w14:textId="77777777" w:rsidR="00090FA5" w:rsidRPr="00DE427B" w:rsidRDefault="00090FA5" w:rsidP="00256BE3">
            <w:pPr>
              <w:jc w:val="center"/>
              <w:rPr>
                <w:rFonts w:asciiTheme="minorEastAsia" w:hAnsiTheme="minorEastAsia"/>
                <w:color w:val="000000" w:themeColor="text1"/>
              </w:rPr>
            </w:pPr>
          </w:p>
        </w:tc>
        <w:tc>
          <w:tcPr>
            <w:tcW w:w="2552" w:type="dxa"/>
            <w:vAlign w:val="center"/>
          </w:tcPr>
          <w:p w14:paraId="58C253B1" w14:textId="77777777" w:rsidR="00090FA5" w:rsidRPr="00DE427B" w:rsidRDefault="00090FA5" w:rsidP="00256BE3">
            <w:pPr>
              <w:jc w:val="center"/>
              <w:rPr>
                <w:rFonts w:asciiTheme="minorEastAsia" w:hAnsiTheme="minorEastAsia"/>
                <w:color w:val="000000" w:themeColor="text1"/>
              </w:rPr>
            </w:pPr>
          </w:p>
        </w:tc>
        <w:tc>
          <w:tcPr>
            <w:tcW w:w="2552" w:type="dxa"/>
            <w:vAlign w:val="center"/>
          </w:tcPr>
          <w:p w14:paraId="58C253B2" w14:textId="77777777" w:rsidR="00090FA5" w:rsidRPr="00DE427B" w:rsidRDefault="00090FA5" w:rsidP="00256BE3">
            <w:pPr>
              <w:jc w:val="center"/>
              <w:rPr>
                <w:rFonts w:asciiTheme="minorEastAsia" w:hAnsiTheme="minorEastAsia"/>
                <w:color w:val="000000" w:themeColor="text1"/>
              </w:rPr>
            </w:pPr>
          </w:p>
        </w:tc>
      </w:tr>
      <w:tr w:rsidR="00DE427B" w:rsidRPr="00DE427B" w14:paraId="58C253B7" w14:textId="77777777" w:rsidTr="00256BE3">
        <w:trPr>
          <w:trHeight w:hRule="exact" w:val="397"/>
        </w:trPr>
        <w:tc>
          <w:tcPr>
            <w:tcW w:w="2552" w:type="dxa"/>
            <w:tcBorders>
              <w:bottom w:val="single" w:sz="4" w:space="0" w:color="auto"/>
            </w:tcBorders>
            <w:vAlign w:val="center"/>
          </w:tcPr>
          <w:p w14:paraId="58C253B4" w14:textId="77777777" w:rsidR="00090FA5" w:rsidRPr="00DE427B" w:rsidRDefault="00090FA5" w:rsidP="00256BE3">
            <w:pPr>
              <w:jc w:val="center"/>
              <w:rPr>
                <w:rFonts w:asciiTheme="minorEastAsia" w:hAnsiTheme="minorEastAsia"/>
                <w:color w:val="000000" w:themeColor="text1"/>
              </w:rPr>
            </w:pPr>
          </w:p>
        </w:tc>
        <w:tc>
          <w:tcPr>
            <w:tcW w:w="2552" w:type="dxa"/>
            <w:tcBorders>
              <w:bottom w:val="single" w:sz="4" w:space="0" w:color="auto"/>
            </w:tcBorders>
            <w:vAlign w:val="center"/>
          </w:tcPr>
          <w:p w14:paraId="58C253B5" w14:textId="77777777" w:rsidR="00090FA5" w:rsidRPr="00DE427B" w:rsidRDefault="00090FA5" w:rsidP="00256BE3">
            <w:pPr>
              <w:jc w:val="center"/>
              <w:rPr>
                <w:rFonts w:asciiTheme="minorEastAsia" w:hAnsiTheme="minorEastAsia"/>
                <w:color w:val="000000" w:themeColor="text1"/>
              </w:rPr>
            </w:pPr>
          </w:p>
        </w:tc>
        <w:tc>
          <w:tcPr>
            <w:tcW w:w="2552" w:type="dxa"/>
            <w:tcBorders>
              <w:bottom w:val="single" w:sz="4" w:space="0" w:color="auto"/>
            </w:tcBorders>
            <w:vAlign w:val="center"/>
          </w:tcPr>
          <w:p w14:paraId="58C253B6" w14:textId="77777777" w:rsidR="00090FA5" w:rsidRPr="00DE427B" w:rsidRDefault="00090FA5" w:rsidP="00256BE3">
            <w:pPr>
              <w:jc w:val="center"/>
              <w:rPr>
                <w:rFonts w:asciiTheme="minorEastAsia" w:hAnsiTheme="minorEastAsia"/>
                <w:color w:val="000000" w:themeColor="text1"/>
              </w:rPr>
            </w:pPr>
          </w:p>
        </w:tc>
      </w:tr>
      <w:tr w:rsidR="00DE427B" w:rsidRPr="00DE427B" w14:paraId="58C253BB" w14:textId="77777777" w:rsidTr="00256BE3">
        <w:trPr>
          <w:trHeight w:hRule="exact" w:val="397"/>
        </w:trPr>
        <w:tc>
          <w:tcPr>
            <w:tcW w:w="2552" w:type="dxa"/>
            <w:shd w:val="clear" w:color="auto" w:fill="auto"/>
            <w:vAlign w:val="center"/>
          </w:tcPr>
          <w:p w14:paraId="58C253B8" w14:textId="77777777" w:rsidR="00090FA5" w:rsidRPr="00DE427B" w:rsidRDefault="00090FA5" w:rsidP="00256BE3">
            <w:pPr>
              <w:jc w:val="center"/>
              <w:rPr>
                <w:rFonts w:asciiTheme="minorEastAsia" w:hAnsiTheme="minorEastAsia"/>
                <w:color w:val="000000" w:themeColor="text1"/>
              </w:rPr>
            </w:pPr>
          </w:p>
        </w:tc>
        <w:tc>
          <w:tcPr>
            <w:tcW w:w="2552" w:type="dxa"/>
            <w:shd w:val="clear" w:color="auto" w:fill="auto"/>
            <w:vAlign w:val="center"/>
          </w:tcPr>
          <w:p w14:paraId="58C253B9" w14:textId="77777777" w:rsidR="00090FA5" w:rsidRPr="00DE427B" w:rsidRDefault="00090FA5" w:rsidP="00256BE3">
            <w:pPr>
              <w:jc w:val="center"/>
              <w:rPr>
                <w:rFonts w:asciiTheme="minorEastAsia" w:hAnsiTheme="minorEastAsia"/>
                <w:color w:val="000000" w:themeColor="text1"/>
              </w:rPr>
            </w:pPr>
          </w:p>
        </w:tc>
        <w:tc>
          <w:tcPr>
            <w:tcW w:w="2552" w:type="dxa"/>
            <w:shd w:val="clear" w:color="auto" w:fill="auto"/>
            <w:vAlign w:val="center"/>
          </w:tcPr>
          <w:p w14:paraId="58C253BA" w14:textId="77777777" w:rsidR="00090FA5" w:rsidRPr="00DE427B" w:rsidRDefault="00090FA5" w:rsidP="00256BE3">
            <w:pPr>
              <w:jc w:val="center"/>
              <w:rPr>
                <w:rFonts w:asciiTheme="minorEastAsia" w:hAnsiTheme="minorEastAsia"/>
                <w:color w:val="000000" w:themeColor="text1"/>
              </w:rPr>
            </w:pPr>
          </w:p>
        </w:tc>
      </w:tr>
    </w:tbl>
    <w:p w14:paraId="58C253BC" w14:textId="0C389C6C" w:rsidR="00090FA5" w:rsidRPr="00DE427B" w:rsidRDefault="004836DC" w:rsidP="004836DC">
      <w:pPr>
        <w:pStyle w:val="12"/>
        <w:ind w:leftChars="100" w:firstLineChars="0" w:firstLine="0"/>
        <w:rPr>
          <w:rFonts w:asciiTheme="minorEastAsia" w:hAnsiTheme="minorEastAsia"/>
          <w:color w:val="000000" w:themeColor="text1"/>
        </w:rPr>
      </w:pPr>
      <w:r w:rsidRPr="00DE427B">
        <w:rPr>
          <w:rFonts w:asciiTheme="minorEastAsia" w:hAnsiTheme="minorEastAsia" w:hint="eastAsia"/>
          <w:color w:val="000000" w:themeColor="text1"/>
        </w:rPr>
        <w:t xml:space="preserve">ウ　</w:t>
      </w:r>
      <w:r w:rsidR="00090FA5" w:rsidRPr="00DE427B">
        <w:rPr>
          <w:rFonts w:asciiTheme="minorEastAsia" w:hAnsiTheme="minorEastAsia" w:hint="eastAsia"/>
          <w:color w:val="000000" w:themeColor="text1"/>
        </w:rPr>
        <w:t>空気試料の採取方法等</w:t>
      </w:r>
    </w:p>
    <w:p w14:paraId="58C253BD" w14:textId="77777777" w:rsidR="00090FA5" w:rsidRPr="00DE427B" w:rsidRDefault="00090FA5" w:rsidP="004836DC">
      <w:pPr>
        <w:pStyle w:val="14"/>
        <w:ind w:leftChars="201" w:left="396" w:firstLine="197"/>
        <w:rPr>
          <w:rFonts w:asciiTheme="minorEastAsia" w:hAnsiTheme="minorEastAsia"/>
          <w:color w:val="000000" w:themeColor="text1"/>
        </w:rPr>
      </w:pPr>
      <w:r w:rsidRPr="00DE427B">
        <w:rPr>
          <w:rFonts w:asciiTheme="minorEastAsia" w:hAnsiTheme="minorEastAsia" w:hint="eastAsia"/>
          <w:color w:val="000000" w:themeColor="text1"/>
        </w:rPr>
        <w:t>空気試料の採取方法等は、原則として厚生労働省から示されている「室内空気中化学物質の採取方法と測定方法」による。ただし、本工事に適用が困難な部分については、監督員と協議する。</w:t>
      </w:r>
    </w:p>
    <w:p w14:paraId="58C253BE" w14:textId="5BD5E6C0" w:rsidR="00090FA5" w:rsidRPr="00DE427B" w:rsidRDefault="004836DC" w:rsidP="004836DC">
      <w:pPr>
        <w:pStyle w:val="12"/>
        <w:ind w:leftChars="100" w:firstLineChars="0" w:firstLine="0"/>
        <w:rPr>
          <w:rFonts w:asciiTheme="minorEastAsia" w:hAnsiTheme="minorEastAsia"/>
          <w:color w:val="000000" w:themeColor="text1"/>
        </w:rPr>
      </w:pPr>
      <w:r w:rsidRPr="00DE427B">
        <w:rPr>
          <w:rFonts w:asciiTheme="minorEastAsia" w:hAnsiTheme="minorEastAsia" w:hint="eastAsia"/>
          <w:color w:val="000000" w:themeColor="text1"/>
        </w:rPr>
        <w:t>エ</w:t>
      </w:r>
      <w:r w:rsidR="006D60FC" w:rsidRPr="00DE427B">
        <w:rPr>
          <w:rFonts w:asciiTheme="minorEastAsia" w:hAnsiTheme="minorEastAsia" w:hint="eastAsia"/>
          <w:color w:val="000000" w:themeColor="text1"/>
        </w:rPr>
        <w:t xml:space="preserve">　</w:t>
      </w:r>
      <w:r w:rsidR="00090FA5" w:rsidRPr="00DE427B">
        <w:rPr>
          <w:rFonts w:asciiTheme="minorEastAsia" w:hAnsiTheme="minorEastAsia" w:hint="eastAsia"/>
          <w:color w:val="000000" w:themeColor="text1"/>
        </w:rPr>
        <w:t>測定後の措置</w:t>
      </w:r>
    </w:p>
    <w:p w14:paraId="58C253BF" w14:textId="77777777" w:rsidR="00090FA5" w:rsidRPr="00DE427B" w:rsidRDefault="00090FA5" w:rsidP="004836DC">
      <w:pPr>
        <w:pStyle w:val="14"/>
        <w:ind w:leftChars="0" w:left="0" w:firstLineChars="300" w:firstLine="591"/>
        <w:rPr>
          <w:rFonts w:asciiTheme="minorEastAsia" w:hAnsiTheme="minorEastAsia"/>
          <w:color w:val="000000" w:themeColor="text1"/>
        </w:rPr>
      </w:pPr>
      <w:r w:rsidRPr="00DE427B">
        <w:rPr>
          <w:rFonts w:asciiTheme="minorEastAsia" w:hAnsiTheme="minorEastAsia" w:hint="eastAsia"/>
          <w:color w:val="000000" w:themeColor="text1"/>
        </w:rPr>
        <w:t>測定の結果、厚生労働省の定める指針値を上回った場合の措置については、監督員と協議する。</w:t>
      </w:r>
    </w:p>
    <w:p w14:paraId="58C253C0" w14:textId="77777777" w:rsidR="00090FA5" w:rsidRPr="00DE427B" w:rsidRDefault="00090FA5" w:rsidP="00090FA5">
      <w:pPr>
        <w:pStyle w:val="Char3"/>
        <w:rPr>
          <w:rFonts w:asciiTheme="minorEastAsia" w:hAnsiTheme="minorEastAsia"/>
          <w:color w:val="000000" w:themeColor="text1"/>
        </w:rPr>
      </w:pPr>
    </w:p>
    <w:p w14:paraId="58C253C1" w14:textId="79C4B6DF" w:rsidR="00090FA5" w:rsidRPr="00DE427B" w:rsidRDefault="00090FA5" w:rsidP="00090FA5">
      <w:pPr>
        <w:pStyle w:val="Char3"/>
        <w:rPr>
          <w:rFonts w:asciiTheme="minorEastAsia" w:hAnsiTheme="minorEastAsia"/>
          <w:color w:val="000000" w:themeColor="text1"/>
        </w:rPr>
      </w:pPr>
      <w:r w:rsidRPr="00DE427B">
        <w:rPr>
          <w:rFonts w:asciiTheme="minorEastAsia" w:hAnsiTheme="minorEastAsia" w:hint="eastAsia"/>
          <w:color w:val="000000" w:themeColor="text1"/>
        </w:rPr>
        <w:t xml:space="preserve">※　</w:t>
      </w:r>
      <w:r w:rsidR="00AA565D" w:rsidRPr="00DE427B">
        <w:rPr>
          <w:rFonts w:asciiTheme="minorEastAsia" w:hAnsiTheme="minorEastAsia" w:hint="eastAsia"/>
          <w:color w:val="000000" w:themeColor="text1"/>
        </w:rPr>
        <w:t>参考：</w:t>
      </w:r>
      <w:r w:rsidRPr="00DE427B">
        <w:rPr>
          <w:rFonts w:asciiTheme="minorEastAsia" w:hAnsiTheme="minorEastAsia" w:hint="eastAsia"/>
          <w:color w:val="000000" w:themeColor="text1"/>
        </w:rPr>
        <w:t>対象物質の厚生労働省の指針値</w:t>
      </w:r>
      <w:r w:rsidR="00AA565D" w:rsidRPr="00DE427B">
        <w:rPr>
          <w:rFonts w:asciiTheme="minorEastAsia" w:hAnsiTheme="minorEastAsia" w:hint="eastAsia"/>
          <w:color w:val="000000" w:themeColor="text1"/>
        </w:rPr>
        <w:t>（平成</w:t>
      </w:r>
      <w:r w:rsidR="00AA565D" w:rsidRPr="00DE427B">
        <w:rPr>
          <w:rFonts w:asciiTheme="minorEastAsia" w:hAnsiTheme="minorEastAsia"/>
          <w:color w:val="000000" w:themeColor="text1"/>
        </w:rPr>
        <w:t>31年1月時点）</w:t>
      </w:r>
    </w:p>
    <w:p w14:paraId="58C253C2" w14:textId="77777777" w:rsidR="00090FA5" w:rsidRPr="00DE427B" w:rsidRDefault="00090FA5" w:rsidP="00090FA5">
      <w:pPr>
        <w:pStyle w:val="aa"/>
        <w:ind w:left="394" w:firstLine="197"/>
        <w:rPr>
          <w:rFonts w:asciiTheme="minorEastAsia" w:hAnsiTheme="minorEastAsia"/>
          <w:color w:val="000000" w:themeColor="text1"/>
        </w:rPr>
      </w:pPr>
      <w:r w:rsidRPr="00DE427B">
        <w:rPr>
          <w:rFonts w:asciiTheme="minorEastAsia" w:hAnsiTheme="minorEastAsia" w:hint="eastAsia"/>
          <w:color w:val="000000" w:themeColor="text1"/>
        </w:rPr>
        <w:t>ホルムアルデヒド</w:t>
      </w:r>
      <w:r w:rsidRPr="00DE427B">
        <w:rPr>
          <w:rFonts w:asciiTheme="minorEastAsia" w:hAnsiTheme="minorEastAsia" w:hint="eastAsia"/>
          <w:color w:val="000000" w:themeColor="text1"/>
        </w:rPr>
        <w:tab/>
        <w:t xml:space="preserve">100㎍/㎥（0.08ppm）　　　　</w:t>
      </w:r>
    </w:p>
    <w:p w14:paraId="58C253C3" w14:textId="77777777" w:rsidR="00090FA5" w:rsidRPr="00DE427B" w:rsidRDefault="00090FA5" w:rsidP="00090FA5">
      <w:pPr>
        <w:pStyle w:val="aa"/>
        <w:ind w:left="394" w:firstLine="197"/>
        <w:rPr>
          <w:rFonts w:asciiTheme="minorEastAsia" w:hAnsiTheme="minorEastAsia"/>
          <w:color w:val="000000" w:themeColor="text1"/>
        </w:rPr>
      </w:pPr>
      <w:r w:rsidRPr="00DE427B">
        <w:rPr>
          <w:rFonts w:asciiTheme="minorEastAsia" w:hAnsiTheme="minorEastAsia" w:hint="eastAsia"/>
          <w:color w:val="000000" w:themeColor="text1"/>
        </w:rPr>
        <w:t>トルエン</w:t>
      </w:r>
      <w:r w:rsidRPr="00DE427B">
        <w:rPr>
          <w:rFonts w:asciiTheme="minorEastAsia" w:hAnsiTheme="minorEastAsia" w:hint="eastAsia"/>
          <w:color w:val="000000" w:themeColor="text1"/>
        </w:rPr>
        <w:tab/>
      </w:r>
      <w:r w:rsidRPr="00DE427B">
        <w:rPr>
          <w:rFonts w:asciiTheme="minorEastAsia" w:hAnsiTheme="minorEastAsia" w:hint="eastAsia"/>
          <w:color w:val="000000" w:themeColor="text1"/>
        </w:rPr>
        <w:tab/>
      </w:r>
      <w:r w:rsidRPr="00DE427B">
        <w:rPr>
          <w:rFonts w:asciiTheme="minorEastAsia" w:hAnsiTheme="minorEastAsia"/>
          <w:color w:val="000000" w:themeColor="text1"/>
        </w:rPr>
        <w:t>260</w:t>
      </w:r>
      <w:r w:rsidRPr="00DE427B">
        <w:rPr>
          <w:rFonts w:asciiTheme="minorEastAsia" w:hAnsiTheme="minorEastAsia" w:hint="eastAsia"/>
          <w:color w:val="000000" w:themeColor="text1"/>
        </w:rPr>
        <w:t>㎍</w:t>
      </w:r>
      <w:r w:rsidRPr="00DE427B">
        <w:rPr>
          <w:rFonts w:asciiTheme="minorEastAsia" w:hAnsiTheme="minorEastAsia"/>
          <w:color w:val="000000" w:themeColor="text1"/>
        </w:rPr>
        <w:t>/</w:t>
      </w:r>
      <w:r w:rsidRPr="00DE427B">
        <w:rPr>
          <w:rFonts w:asciiTheme="minorEastAsia" w:hAnsiTheme="minorEastAsia" w:hint="eastAsia"/>
          <w:color w:val="000000" w:themeColor="text1"/>
        </w:rPr>
        <w:t>㎥（</w:t>
      </w:r>
      <w:r w:rsidRPr="00DE427B">
        <w:rPr>
          <w:rFonts w:asciiTheme="minorEastAsia" w:hAnsiTheme="minorEastAsia"/>
          <w:color w:val="000000" w:themeColor="text1"/>
        </w:rPr>
        <w:t>0.07ppm）　　　　エチルベンゼン  3,800</w:t>
      </w:r>
      <w:r w:rsidRPr="00DE427B">
        <w:rPr>
          <w:rFonts w:asciiTheme="minorEastAsia" w:hAnsiTheme="minorEastAsia" w:hint="eastAsia"/>
          <w:color w:val="000000" w:themeColor="text1"/>
        </w:rPr>
        <w:t>㎍</w:t>
      </w:r>
      <w:r w:rsidRPr="00DE427B">
        <w:rPr>
          <w:rFonts w:asciiTheme="minorEastAsia" w:hAnsiTheme="minorEastAsia"/>
          <w:color w:val="000000" w:themeColor="text1"/>
        </w:rPr>
        <w:t>/</w:t>
      </w:r>
      <w:r w:rsidRPr="00DE427B">
        <w:rPr>
          <w:rFonts w:asciiTheme="minorEastAsia" w:hAnsiTheme="minorEastAsia" w:hint="eastAsia"/>
          <w:color w:val="000000" w:themeColor="text1"/>
        </w:rPr>
        <w:t>㎥（</w:t>
      </w:r>
      <w:r w:rsidRPr="00DE427B">
        <w:rPr>
          <w:rFonts w:asciiTheme="minorEastAsia" w:hAnsiTheme="minorEastAsia"/>
          <w:color w:val="000000" w:themeColor="text1"/>
        </w:rPr>
        <w:t>0.88ppm）</w:t>
      </w:r>
    </w:p>
    <w:p w14:paraId="58C253C4" w14:textId="16058A92" w:rsidR="00090FA5" w:rsidRPr="00DE427B" w:rsidRDefault="00090FA5" w:rsidP="00090FA5">
      <w:pPr>
        <w:pStyle w:val="aa"/>
        <w:ind w:left="394" w:firstLine="197"/>
        <w:rPr>
          <w:rFonts w:asciiTheme="minorEastAsia" w:hAnsiTheme="minorEastAsia"/>
          <w:color w:val="000000" w:themeColor="text1"/>
        </w:rPr>
      </w:pPr>
      <w:r w:rsidRPr="00DE427B">
        <w:rPr>
          <w:rFonts w:asciiTheme="minorEastAsia" w:hAnsiTheme="minorEastAsia" w:hint="eastAsia"/>
          <w:color w:val="000000" w:themeColor="text1"/>
        </w:rPr>
        <w:t>キシレン</w:t>
      </w:r>
      <w:r w:rsidRPr="00DE427B">
        <w:rPr>
          <w:rFonts w:asciiTheme="minorEastAsia" w:hAnsiTheme="minorEastAsia"/>
          <w:color w:val="000000" w:themeColor="text1"/>
        </w:rPr>
        <w:tab/>
      </w:r>
      <w:r w:rsidR="00681B01" w:rsidRPr="00DE427B">
        <w:rPr>
          <w:rFonts w:asciiTheme="minorEastAsia" w:hAnsiTheme="minorEastAsia" w:hint="eastAsia"/>
          <w:color w:val="000000" w:themeColor="text1"/>
        </w:rPr>
        <w:t xml:space="preserve">　</w:t>
      </w:r>
      <w:r w:rsidR="00074630" w:rsidRPr="00DE427B">
        <w:rPr>
          <w:rFonts w:asciiTheme="minorEastAsia" w:hAnsiTheme="minorEastAsia" w:hint="eastAsia"/>
          <w:color w:val="000000" w:themeColor="text1"/>
        </w:rPr>
        <w:t xml:space="preserve">　　　</w:t>
      </w:r>
      <w:r w:rsidR="00074630" w:rsidRPr="00DE427B">
        <w:rPr>
          <w:rFonts w:asciiTheme="minorEastAsia" w:hAnsiTheme="minorEastAsia"/>
          <w:color w:val="000000" w:themeColor="text1"/>
        </w:rPr>
        <w:t xml:space="preserve"> </w:t>
      </w:r>
      <w:r w:rsidR="00681B01" w:rsidRPr="00DE427B">
        <w:rPr>
          <w:rFonts w:asciiTheme="minorEastAsia" w:hAnsiTheme="minorEastAsia"/>
          <w:color w:val="000000" w:themeColor="text1"/>
        </w:rPr>
        <w:t>200</w:t>
      </w:r>
      <w:r w:rsidRPr="00DE427B">
        <w:rPr>
          <w:rFonts w:asciiTheme="minorEastAsia" w:hAnsiTheme="minorEastAsia" w:hint="eastAsia"/>
          <w:color w:val="000000" w:themeColor="text1"/>
        </w:rPr>
        <w:t>㎍</w:t>
      </w:r>
      <w:r w:rsidRPr="00DE427B">
        <w:rPr>
          <w:rFonts w:asciiTheme="minorEastAsia" w:hAnsiTheme="minorEastAsia"/>
          <w:color w:val="000000" w:themeColor="text1"/>
        </w:rPr>
        <w:t>/</w:t>
      </w:r>
      <w:r w:rsidRPr="00DE427B">
        <w:rPr>
          <w:rFonts w:asciiTheme="minorEastAsia" w:hAnsiTheme="minorEastAsia" w:hint="eastAsia"/>
          <w:color w:val="000000" w:themeColor="text1"/>
        </w:rPr>
        <w:t>㎥（</w:t>
      </w:r>
      <w:r w:rsidR="00681B01" w:rsidRPr="00DE427B">
        <w:rPr>
          <w:rFonts w:asciiTheme="minorEastAsia" w:hAnsiTheme="minorEastAsia"/>
          <w:color w:val="000000" w:themeColor="text1"/>
        </w:rPr>
        <w:t>0.05</w:t>
      </w:r>
      <w:r w:rsidRPr="00DE427B">
        <w:rPr>
          <w:rFonts w:asciiTheme="minorEastAsia" w:hAnsiTheme="minorEastAsia"/>
          <w:color w:val="000000" w:themeColor="text1"/>
        </w:rPr>
        <w:t>ppm）</w:t>
      </w:r>
      <w:r w:rsidRPr="00DE427B">
        <w:rPr>
          <w:rFonts w:asciiTheme="minorEastAsia" w:hAnsiTheme="minorEastAsia" w:hint="eastAsia"/>
          <w:color w:val="000000" w:themeColor="text1"/>
        </w:rPr>
        <w:t xml:space="preserve">　　　　スチレン　　　　</w:t>
      </w:r>
      <w:r w:rsidRPr="00DE427B">
        <w:rPr>
          <w:rFonts w:asciiTheme="minorEastAsia" w:hAnsiTheme="minorEastAsia"/>
          <w:color w:val="000000" w:themeColor="text1"/>
        </w:rPr>
        <w:t xml:space="preserve">  220</w:t>
      </w:r>
      <w:r w:rsidRPr="00DE427B">
        <w:rPr>
          <w:rFonts w:asciiTheme="minorEastAsia" w:hAnsiTheme="minorEastAsia" w:hint="eastAsia"/>
          <w:color w:val="000000" w:themeColor="text1"/>
        </w:rPr>
        <w:t>㎍</w:t>
      </w:r>
      <w:r w:rsidRPr="00DE427B">
        <w:rPr>
          <w:rFonts w:asciiTheme="minorEastAsia" w:hAnsiTheme="minorEastAsia"/>
          <w:color w:val="000000" w:themeColor="text1"/>
        </w:rPr>
        <w:t>/</w:t>
      </w:r>
      <w:r w:rsidRPr="00DE427B">
        <w:rPr>
          <w:rFonts w:asciiTheme="minorEastAsia" w:hAnsiTheme="minorEastAsia" w:hint="eastAsia"/>
          <w:color w:val="000000" w:themeColor="text1"/>
        </w:rPr>
        <w:t>㎥（</w:t>
      </w:r>
      <w:r w:rsidRPr="00DE427B">
        <w:rPr>
          <w:rFonts w:asciiTheme="minorEastAsia" w:hAnsiTheme="minorEastAsia"/>
          <w:color w:val="000000" w:themeColor="text1"/>
        </w:rPr>
        <w:t>0.05ppm）</w:t>
      </w:r>
    </w:p>
    <w:p w14:paraId="58C253C5" w14:textId="77777777" w:rsidR="00090FA5" w:rsidRPr="00DE427B" w:rsidRDefault="00090FA5" w:rsidP="00090FA5">
      <w:pPr>
        <w:pStyle w:val="aa"/>
        <w:ind w:left="394" w:firstLine="197"/>
        <w:rPr>
          <w:rFonts w:asciiTheme="minorEastAsia" w:hAnsiTheme="minorEastAsia"/>
          <w:color w:val="000000" w:themeColor="text1"/>
        </w:rPr>
      </w:pPr>
      <w:r w:rsidRPr="00DE427B">
        <w:rPr>
          <w:rFonts w:asciiTheme="minorEastAsia" w:hAnsiTheme="minorEastAsia"/>
          <w:color w:val="000000" w:themeColor="text1"/>
        </w:rPr>
        <w:tab/>
      </w:r>
      <w:r w:rsidRPr="00DE427B">
        <w:rPr>
          <w:rFonts w:asciiTheme="minorEastAsia" w:hAnsiTheme="minorEastAsia"/>
          <w:color w:val="000000" w:themeColor="text1"/>
        </w:rPr>
        <w:tab/>
      </w:r>
      <w:r w:rsidRPr="00DE427B">
        <w:rPr>
          <w:rFonts w:asciiTheme="minorEastAsia" w:hAnsiTheme="minorEastAsia"/>
          <w:color w:val="000000" w:themeColor="text1"/>
        </w:rPr>
        <w:tab/>
      </w:r>
      <w:r w:rsidRPr="00DE427B">
        <w:rPr>
          <w:rFonts w:asciiTheme="minorEastAsia" w:hAnsiTheme="minorEastAsia" w:hint="eastAsia"/>
          <w:color w:val="000000" w:themeColor="text1"/>
        </w:rPr>
        <w:t>（両単位の換算は、</w:t>
      </w:r>
      <w:r w:rsidRPr="00DE427B">
        <w:rPr>
          <w:rFonts w:asciiTheme="minorEastAsia" w:hAnsiTheme="minorEastAsia"/>
          <w:color w:val="000000" w:themeColor="text1"/>
        </w:rPr>
        <w:t>25℃の</w:t>
      </w:r>
      <w:r w:rsidRPr="00DE427B">
        <w:rPr>
          <w:rFonts w:asciiTheme="minorEastAsia" w:hAnsiTheme="minorEastAsia" w:hint="eastAsia"/>
          <w:color w:val="000000" w:themeColor="text1"/>
        </w:rPr>
        <w:t>場合による。）</w:t>
      </w:r>
    </w:p>
    <w:p w14:paraId="58C253C6" w14:textId="60F84D0C" w:rsidR="00090FA5" w:rsidRPr="00DE427B" w:rsidRDefault="00090FA5" w:rsidP="00090FA5">
      <w:pPr>
        <w:rPr>
          <w:rFonts w:asciiTheme="minorEastAsia" w:hAnsiTheme="minorEastAsia"/>
          <w:color w:val="000000" w:themeColor="text1"/>
        </w:rPr>
      </w:pPr>
    </w:p>
    <w:sectPr w:rsidR="00090FA5" w:rsidRPr="00DE427B" w:rsidSect="00DE002E">
      <w:footerReference w:type="default" r:id="rId11"/>
      <w:pgSz w:w="11906" w:h="16838" w:code="9"/>
      <w:pgMar w:top="964" w:right="1134" w:bottom="1134" w:left="1134" w:header="567" w:footer="567" w:gutter="284"/>
      <w:pgNumType w:start="10"/>
      <w:cols w:space="425"/>
      <w:docGrid w:type="linesAndChars" w:linePitch="323" w:charSpace="-26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BF07C" w14:textId="77777777" w:rsidR="003270A9" w:rsidRDefault="003270A9">
      <w:r>
        <w:separator/>
      </w:r>
    </w:p>
  </w:endnote>
  <w:endnote w:type="continuationSeparator" w:id="0">
    <w:p w14:paraId="25B165A3" w14:textId="77777777" w:rsidR="003270A9" w:rsidRDefault="00327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Courier New"/>
    <w:panose1 w:val="00000000000000000000"/>
    <w:charset w:val="00"/>
    <w:family w:val="roman"/>
    <w:notTrueType/>
    <w:pitch w:val="fixed"/>
    <w:sig w:usb0="00000003" w:usb1="00000000" w:usb2="00000000" w:usb3="00000000" w:csb0="00000001" w:csb1="00000000"/>
  </w:font>
  <w:font w:name="MS-Mincho">
    <w:altName w:val="HGPｺﾞｼｯｸE"/>
    <w:panose1 w:val="00000000000000000000"/>
    <w:charset w:val="80"/>
    <w:family w:val="auto"/>
    <w:notTrueType/>
    <w:pitch w:val="default"/>
    <w:sig w:usb0="00000001" w:usb1="08070000"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26B5B" w14:textId="570EC072" w:rsidR="009913F7" w:rsidRDefault="009913F7">
    <w:pPr>
      <w:pStyle w:val="af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048FA" w14:textId="77777777" w:rsidR="003270A9" w:rsidRDefault="003270A9">
      <w:r>
        <w:separator/>
      </w:r>
    </w:p>
  </w:footnote>
  <w:footnote w:type="continuationSeparator" w:id="0">
    <w:p w14:paraId="040AB1B1" w14:textId="77777777" w:rsidR="003270A9" w:rsidRDefault="00327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32E66"/>
    <w:multiLevelType w:val="hybridMultilevel"/>
    <w:tmpl w:val="00D41F62"/>
    <w:lvl w:ilvl="0" w:tplc="E514C436">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A8962DF"/>
    <w:multiLevelType w:val="hybridMultilevel"/>
    <w:tmpl w:val="1146F376"/>
    <w:lvl w:ilvl="0" w:tplc="9E20BB26">
      <w:start w:val="2"/>
      <w:numFmt w:val="bullet"/>
      <w:lvlText w:val="・"/>
      <w:lvlJc w:val="left"/>
      <w:pPr>
        <w:tabs>
          <w:tab w:val="num" w:pos="1186"/>
        </w:tabs>
        <w:ind w:left="1186" w:hanging="390"/>
      </w:pPr>
      <w:rPr>
        <w:rFonts w:ascii="ＭＳ 明朝" w:eastAsia="ＭＳ 明朝" w:hAnsi="ＭＳ 明朝" w:cs="ＭＳ 明朝" w:hint="eastAsia"/>
      </w:rPr>
    </w:lvl>
    <w:lvl w:ilvl="1" w:tplc="0409000B" w:tentative="1">
      <w:start w:val="1"/>
      <w:numFmt w:val="bullet"/>
      <w:lvlText w:val=""/>
      <w:lvlJc w:val="left"/>
      <w:pPr>
        <w:tabs>
          <w:tab w:val="num" w:pos="1636"/>
        </w:tabs>
        <w:ind w:left="1636" w:hanging="420"/>
      </w:pPr>
      <w:rPr>
        <w:rFonts w:ascii="Wingdings" w:hAnsi="Wingdings" w:hint="default"/>
      </w:rPr>
    </w:lvl>
    <w:lvl w:ilvl="2" w:tplc="0409000D" w:tentative="1">
      <w:start w:val="1"/>
      <w:numFmt w:val="bullet"/>
      <w:lvlText w:val=""/>
      <w:lvlJc w:val="left"/>
      <w:pPr>
        <w:tabs>
          <w:tab w:val="num" w:pos="2056"/>
        </w:tabs>
        <w:ind w:left="2056" w:hanging="420"/>
      </w:pPr>
      <w:rPr>
        <w:rFonts w:ascii="Wingdings" w:hAnsi="Wingdings" w:hint="default"/>
      </w:rPr>
    </w:lvl>
    <w:lvl w:ilvl="3" w:tplc="04090001" w:tentative="1">
      <w:start w:val="1"/>
      <w:numFmt w:val="bullet"/>
      <w:lvlText w:val=""/>
      <w:lvlJc w:val="left"/>
      <w:pPr>
        <w:tabs>
          <w:tab w:val="num" w:pos="2476"/>
        </w:tabs>
        <w:ind w:left="2476" w:hanging="420"/>
      </w:pPr>
      <w:rPr>
        <w:rFonts w:ascii="Wingdings" w:hAnsi="Wingdings" w:hint="default"/>
      </w:rPr>
    </w:lvl>
    <w:lvl w:ilvl="4" w:tplc="0409000B" w:tentative="1">
      <w:start w:val="1"/>
      <w:numFmt w:val="bullet"/>
      <w:lvlText w:val=""/>
      <w:lvlJc w:val="left"/>
      <w:pPr>
        <w:tabs>
          <w:tab w:val="num" w:pos="2896"/>
        </w:tabs>
        <w:ind w:left="2896" w:hanging="420"/>
      </w:pPr>
      <w:rPr>
        <w:rFonts w:ascii="Wingdings" w:hAnsi="Wingdings" w:hint="default"/>
      </w:rPr>
    </w:lvl>
    <w:lvl w:ilvl="5" w:tplc="0409000D" w:tentative="1">
      <w:start w:val="1"/>
      <w:numFmt w:val="bullet"/>
      <w:lvlText w:val=""/>
      <w:lvlJc w:val="left"/>
      <w:pPr>
        <w:tabs>
          <w:tab w:val="num" w:pos="3316"/>
        </w:tabs>
        <w:ind w:left="3316" w:hanging="420"/>
      </w:pPr>
      <w:rPr>
        <w:rFonts w:ascii="Wingdings" w:hAnsi="Wingdings" w:hint="default"/>
      </w:rPr>
    </w:lvl>
    <w:lvl w:ilvl="6" w:tplc="04090001" w:tentative="1">
      <w:start w:val="1"/>
      <w:numFmt w:val="bullet"/>
      <w:lvlText w:val=""/>
      <w:lvlJc w:val="left"/>
      <w:pPr>
        <w:tabs>
          <w:tab w:val="num" w:pos="3736"/>
        </w:tabs>
        <w:ind w:left="3736" w:hanging="420"/>
      </w:pPr>
      <w:rPr>
        <w:rFonts w:ascii="Wingdings" w:hAnsi="Wingdings" w:hint="default"/>
      </w:rPr>
    </w:lvl>
    <w:lvl w:ilvl="7" w:tplc="0409000B" w:tentative="1">
      <w:start w:val="1"/>
      <w:numFmt w:val="bullet"/>
      <w:lvlText w:val=""/>
      <w:lvlJc w:val="left"/>
      <w:pPr>
        <w:tabs>
          <w:tab w:val="num" w:pos="4156"/>
        </w:tabs>
        <w:ind w:left="4156" w:hanging="420"/>
      </w:pPr>
      <w:rPr>
        <w:rFonts w:ascii="Wingdings" w:hAnsi="Wingdings" w:hint="default"/>
      </w:rPr>
    </w:lvl>
    <w:lvl w:ilvl="8" w:tplc="0409000D" w:tentative="1">
      <w:start w:val="1"/>
      <w:numFmt w:val="bullet"/>
      <w:lvlText w:val=""/>
      <w:lvlJc w:val="left"/>
      <w:pPr>
        <w:tabs>
          <w:tab w:val="num" w:pos="4576"/>
        </w:tabs>
        <w:ind w:left="4576" w:hanging="420"/>
      </w:pPr>
      <w:rPr>
        <w:rFonts w:ascii="Wingdings" w:hAnsi="Wingdings" w:hint="default"/>
      </w:rPr>
    </w:lvl>
  </w:abstractNum>
  <w:abstractNum w:abstractNumId="2" w15:restartNumberingAfterBreak="0">
    <w:nsid w:val="0F57409B"/>
    <w:multiLevelType w:val="hybridMultilevel"/>
    <w:tmpl w:val="B2BEC156"/>
    <w:lvl w:ilvl="0" w:tplc="D9E0ECCA">
      <w:numFmt w:val="bullet"/>
      <w:lvlText w:val="＊"/>
      <w:lvlJc w:val="left"/>
      <w:pPr>
        <w:tabs>
          <w:tab w:val="num" w:pos="660"/>
        </w:tabs>
        <w:ind w:left="660" w:hanging="360"/>
      </w:pPr>
      <w:rPr>
        <w:rFonts w:ascii="ＭＳ 明朝" w:eastAsia="ＭＳ 明朝" w:hAnsi="ＭＳ 明朝" w:cs="ＭＳ 明朝"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3" w15:restartNumberingAfterBreak="0">
    <w:nsid w:val="1A0C6CE4"/>
    <w:multiLevelType w:val="hybridMultilevel"/>
    <w:tmpl w:val="3BB05AE0"/>
    <w:lvl w:ilvl="0" w:tplc="EA58EE14">
      <w:start w:val="4"/>
      <w:numFmt w:val="bullet"/>
      <w:lvlText w:val="○"/>
      <w:lvlJc w:val="left"/>
      <w:pPr>
        <w:tabs>
          <w:tab w:val="num" w:pos="767"/>
        </w:tabs>
        <w:ind w:left="767" w:hanging="360"/>
      </w:pPr>
      <w:rPr>
        <w:rFonts w:ascii="ＭＳ 明朝" w:eastAsia="ＭＳ 明朝" w:hAnsi="ＭＳ 明朝" w:cs="ＭＳ 明朝"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4" w15:restartNumberingAfterBreak="0">
    <w:nsid w:val="1AAC7999"/>
    <w:multiLevelType w:val="hybridMultilevel"/>
    <w:tmpl w:val="A82C1180"/>
    <w:lvl w:ilvl="0" w:tplc="AA68FC0A">
      <w:start w:val="3"/>
      <w:numFmt w:val="decimal"/>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C034A9A"/>
    <w:multiLevelType w:val="hybridMultilevel"/>
    <w:tmpl w:val="2AD6D088"/>
    <w:lvl w:ilvl="0" w:tplc="75B64D9C">
      <w:start w:val="1"/>
      <w:numFmt w:val="bullet"/>
      <w:lvlText w:val="・"/>
      <w:lvlJc w:val="left"/>
      <w:pPr>
        <w:ind w:left="9008" w:hanging="360"/>
      </w:pPr>
      <w:rPr>
        <w:rFonts w:ascii="ＭＳ 明朝" w:eastAsia="ＭＳ 明朝" w:hAnsi="ＭＳ 明朝" w:cs="ＭＳ 明朝" w:hint="eastAsia"/>
        <w:lang w:val="en-US"/>
      </w:rPr>
    </w:lvl>
    <w:lvl w:ilvl="1" w:tplc="0409000B" w:tentative="1">
      <w:start w:val="1"/>
      <w:numFmt w:val="bullet"/>
      <w:lvlText w:val=""/>
      <w:lvlJc w:val="left"/>
      <w:pPr>
        <w:ind w:left="1258" w:hanging="420"/>
      </w:pPr>
      <w:rPr>
        <w:rFonts w:ascii="Wingdings" w:hAnsi="Wingdings" w:hint="default"/>
      </w:rPr>
    </w:lvl>
    <w:lvl w:ilvl="2" w:tplc="0409000D"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B" w:tentative="1">
      <w:start w:val="1"/>
      <w:numFmt w:val="bullet"/>
      <w:lvlText w:val=""/>
      <w:lvlJc w:val="left"/>
      <w:pPr>
        <w:ind w:left="2518" w:hanging="420"/>
      </w:pPr>
      <w:rPr>
        <w:rFonts w:ascii="Wingdings" w:hAnsi="Wingdings" w:hint="default"/>
      </w:rPr>
    </w:lvl>
    <w:lvl w:ilvl="5" w:tplc="0409000D"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B" w:tentative="1">
      <w:start w:val="1"/>
      <w:numFmt w:val="bullet"/>
      <w:lvlText w:val=""/>
      <w:lvlJc w:val="left"/>
      <w:pPr>
        <w:ind w:left="3778" w:hanging="420"/>
      </w:pPr>
      <w:rPr>
        <w:rFonts w:ascii="Wingdings" w:hAnsi="Wingdings" w:hint="default"/>
      </w:rPr>
    </w:lvl>
    <w:lvl w:ilvl="8" w:tplc="0409000D" w:tentative="1">
      <w:start w:val="1"/>
      <w:numFmt w:val="bullet"/>
      <w:lvlText w:val=""/>
      <w:lvlJc w:val="left"/>
      <w:pPr>
        <w:ind w:left="4198" w:hanging="420"/>
      </w:pPr>
      <w:rPr>
        <w:rFonts w:ascii="Wingdings" w:hAnsi="Wingdings" w:hint="default"/>
      </w:rPr>
    </w:lvl>
  </w:abstractNum>
  <w:abstractNum w:abstractNumId="6" w15:restartNumberingAfterBreak="0">
    <w:nsid w:val="1C977931"/>
    <w:multiLevelType w:val="hybridMultilevel"/>
    <w:tmpl w:val="AB92B426"/>
    <w:lvl w:ilvl="0" w:tplc="B5423468">
      <w:start w:val="1"/>
      <w:numFmt w:val="bullet"/>
      <w:lvlText w:val="・"/>
      <w:lvlJc w:val="left"/>
      <w:pPr>
        <w:ind w:left="951" w:hanging="360"/>
      </w:pPr>
      <w:rPr>
        <w:rFonts w:ascii="ＭＳ 明朝" w:eastAsia="ＭＳ 明朝" w:hAnsi="ＭＳ 明朝" w:cs="ＭＳ 明朝" w:hint="eastAsia"/>
        <w:b/>
        <w:color w:val="auto"/>
        <w:u w:val="none"/>
      </w:rPr>
    </w:lvl>
    <w:lvl w:ilvl="1" w:tplc="0409000B" w:tentative="1">
      <w:start w:val="1"/>
      <w:numFmt w:val="bullet"/>
      <w:lvlText w:val=""/>
      <w:lvlJc w:val="left"/>
      <w:pPr>
        <w:ind w:left="1431" w:hanging="420"/>
      </w:pPr>
      <w:rPr>
        <w:rFonts w:ascii="Wingdings" w:hAnsi="Wingdings" w:hint="default"/>
      </w:rPr>
    </w:lvl>
    <w:lvl w:ilvl="2" w:tplc="0409000D" w:tentative="1">
      <w:start w:val="1"/>
      <w:numFmt w:val="bullet"/>
      <w:lvlText w:val=""/>
      <w:lvlJc w:val="left"/>
      <w:pPr>
        <w:ind w:left="1851" w:hanging="420"/>
      </w:pPr>
      <w:rPr>
        <w:rFonts w:ascii="Wingdings" w:hAnsi="Wingdings" w:hint="default"/>
      </w:rPr>
    </w:lvl>
    <w:lvl w:ilvl="3" w:tplc="04090001" w:tentative="1">
      <w:start w:val="1"/>
      <w:numFmt w:val="bullet"/>
      <w:lvlText w:val=""/>
      <w:lvlJc w:val="left"/>
      <w:pPr>
        <w:ind w:left="2271" w:hanging="420"/>
      </w:pPr>
      <w:rPr>
        <w:rFonts w:ascii="Wingdings" w:hAnsi="Wingdings" w:hint="default"/>
      </w:rPr>
    </w:lvl>
    <w:lvl w:ilvl="4" w:tplc="0409000B" w:tentative="1">
      <w:start w:val="1"/>
      <w:numFmt w:val="bullet"/>
      <w:lvlText w:val=""/>
      <w:lvlJc w:val="left"/>
      <w:pPr>
        <w:ind w:left="2691" w:hanging="420"/>
      </w:pPr>
      <w:rPr>
        <w:rFonts w:ascii="Wingdings" w:hAnsi="Wingdings" w:hint="default"/>
      </w:rPr>
    </w:lvl>
    <w:lvl w:ilvl="5" w:tplc="0409000D" w:tentative="1">
      <w:start w:val="1"/>
      <w:numFmt w:val="bullet"/>
      <w:lvlText w:val=""/>
      <w:lvlJc w:val="left"/>
      <w:pPr>
        <w:ind w:left="3111" w:hanging="420"/>
      </w:pPr>
      <w:rPr>
        <w:rFonts w:ascii="Wingdings" w:hAnsi="Wingdings" w:hint="default"/>
      </w:rPr>
    </w:lvl>
    <w:lvl w:ilvl="6" w:tplc="04090001" w:tentative="1">
      <w:start w:val="1"/>
      <w:numFmt w:val="bullet"/>
      <w:lvlText w:val=""/>
      <w:lvlJc w:val="left"/>
      <w:pPr>
        <w:ind w:left="3531" w:hanging="420"/>
      </w:pPr>
      <w:rPr>
        <w:rFonts w:ascii="Wingdings" w:hAnsi="Wingdings" w:hint="default"/>
      </w:rPr>
    </w:lvl>
    <w:lvl w:ilvl="7" w:tplc="0409000B" w:tentative="1">
      <w:start w:val="1"/>
      <w:numFmt w:val="bullet"/>
      <w:lvlText w:val=""/>
      <w:lvlJc w:val="left"/>
      <w:pPr>
        <w:ind w:left="3951" w:hanging="420"/>
      </w:pPr>
      <w:rPr>
        <w:rFonts w:ascii="Wingdings" w:hAnsi="Wingdings" w:hint="default"/>
      </w:rPr>
    </w:lvl>
    <w:lvl w:ilvl="8" w:tplc="0409000D" w:tentative="1">
      <w:start w:val="1"/>
      <w:numFmt w:val="bullet"/>
      <w:lvlText w:val=""/>
      <w:lvlJc w:val="left"/>
      <w:pPr>
        <w:ind w:left="4371" w:hanging="420"/>
      </w:pPr>
      <w:rPr>
        <w:rFonts w:ascii="Wingdings" w:hAnsi="Wingdings" w:hint="default"/>
      </w:rPr>
    </w:lvl>
  </w:abstractNum>
  <w:abstractNum w:abstractNumId="7" w15:restartNumberingAfterBreak="0">
    <w:nsid w:val="1D265FC4"/>
    <w:multiLevelType w:val="hybridMultilevel"/>
    <w:tmpl w:val="395A79CE"/>
    <w:lvl w:ilvl="0" w:tplc="AB6C02A8">
      <w:start w:val="2"/>
      <w:numFmt w:val="decimal"/>
      <w:lvlText w:val="(%1)"/>
      <w:lvlJc w:val="left"/>
      <w:pPr>
        <w:tabs>
          <w:tab w:val="num" w:pos="495"/>
        </w:tabs>
        <w:ind w:left="495" w:hanging="49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4B57CA"/>
    <w:multiLevelType w:val="hybridMultilevel"/>
    <w:tmpl w:val="58AC1E22"/>
    <w:lvl w:ilvl="0" w:tplc="542219F4">
      <w:start w:val="8"/>
      <w:numFmt w:val="bullet"/>
      <w:lvlText w:val="○"/>
      <w:lvlJc w:val="left"/>
      <w:pPr>
        <w:ind w:left="9008" w:hanging="360"/>
      </w:pPr>
      <w:rPr>
        <w:rFonts w:ascii="ＭＳ 明朝" w:eastAsia="ＭＳ 明朝" w:hAnsi="ＭＳ 明朝" w:cs="ＭＳ 明朝" w:hint="eastAsia"/>
        <w:lang w:val="en-US"/>
      </w:rPr>
    </w:lvl>
    <w:lvl w:ilvl="1" w:tplc="0409000B" w:tentative="1">
      <w:start w:val="1"/>
      <w:numFmt w:val="bullet"/>
      <w:lvlText w:val=""/>
      <w:lvlJc w:val="left"/>
      <w:pPr>
        <w:ind w:left="9488" w:hanging="420"/>
      </w:pPr>
      <w:rPr>
        <w:rFonts w:ascii="Wingdings" w:hAnsi="Wingdings" w:hint="default"/>
      </w:rPr>
    </w:lvl>
    <w:lvl w:ilvl="2" w:tplc="0409000D" w:tentative="1">
      <w:start w:val="1"/>
      <w:numFmt w:val="bullet"/>
      <w:lvlText w:val=""/>
      <w:lvlJc w:val="left"/>
      <w:pPr>
        <w:ind w:left="9908" w:hanging="420"/>
      </w:pPr>
      <w:rPr>
        <w:rFonts w:ascii="Wingdings" w:hAnsi="Wingdings" w:hint="default"/>
      </w:rPr>
    </w:lvl>
    <w:lvl w:ilvl="3" w:tplc="04090001" w:tentative="1">
      <w:start w:val="1"/>
      <w:numFmt w:val="bullet"/>
      <w:lvlText w:val=""/>
      <w:lvlJc w:val="left"/>
      <w:pPr>
        <w:ind w:left="10328" w:hanging="420"/>
      </w:pPr>
      <w:rPr>
        <w:rFonts w:ascii="Wingdings" w:hAnsi="Wingdings" w:hint="default"/>
      </w:rPr>
    </w:lvl>
    <w:lvl w:ilvl="4" w:tplc="0409000B" w:tentative="1">
      <w:start w:val="1"/>
      <w:numFmt w:val="bullet"/>
      <w:lvlText w:val=""/>
      <w:lvlJc w:val="left"/>
      <w:pPr>
        <w:ind w:left="10748" w:hanging="420"/>
      </w:pPr>
      <w:rPr>
        <w:rFonts w:ascii="Wingdings" w:hAnsi="Wingdings" w:hint="default"/>
      </w:rPr>
    </w:lvl>
    <w:lvl w:ilvl="5" w:tplc="0409000D" w:tentative="1">
      <w:start w:val="1"/>
      <w:numFmt w:val="bullet"/>
      <w:lvlText w:val=""/>
      <w:lvlJc w:val="left"/>
      <w:pPr>
        <w:ind w:left="11168" w:hanging="420"/>
      </w:pPr>
      <w:rPr>
        <w:rFonts w:ascii="Wingdings" w:hAnsi="Wingdings" w:hint="default"/>
      </w:rPr>
    </w:lvl>
    <w:lvl w:ilvl="6" w:tplc="04090001" w:tentative="1">
      <w:start w:val="1"/>
      <w:numFmt w:val="bullet"/>
      <w:lvlText w:val=""/>
      <w:lvlJc w:val="left"/>
      <w:pPr>
        <w:ind w:left="11588" w:hanging="420"/>
      </w:pPr>
      <w:rPr>
        <w:rFonts w:ascii="Wingdings" w:hAnsi="Wingdings" w:hint="default"/>
      </w:rPr>
    </w:lvl>
    <w:lvl w:ilvl="7" w:tplc="0409000B" w:tentative="1">
      <w:start w:val="1"/>
      <w:numFmt w:val="bullet"/>
      <w:lvlText w:val=""/>
      <w:lvlJc w:val="left"/>
      <w:pPr>
        <w:ind w:left="12008" w:hanging="420"/>
      </w:pPr>
      <w:rPr>
        <w:rFonts w:ascii="Wingdings" w:hAnsi="Wingdings" w:hint="default"/>
      </w:rPr>
    </w:lvl>
    <w:lvl w:ilvl="8" w:tplc="0409000D" w:tentative="1">
      <w:start w:val="1"/>
      <w:numFmt w:val="bullet"/>
      <w:lvlText w:val=""/>
      <w:lvlJc w:val="left"/>
      <w:pPr>
        <w:ind w:left="12428" w:hanging="420"/>
      </w:pPr>
      <w:rPr>
        <w:rFonts w:ascii="Wingdings" w:hAnsi="Wingdings" w:hint="default"/>
      </w:rPr>
    </w:lvl>
  </w:abstractNum>
  <w:abstractNum w:abstractNumId="9" w15:restartNumberingAfterBreak="0">
    <w:nsid w:val="23C732FD"/>
    <w:multiLevelType w:val="hybridMultilevel"/>
    <w:tmpl w:val="9EE6648A"/>
    <w:lvl w:ilvl="0" w:tplc="08E0F488">
      <w:start w:val="1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63157DA"/>
    <w:multiLevelType w:val="hybridMultilevel"/>
    <w:tmpl w:val="F5FEA196"/>
    <w:lvl w:ilvl="0" w:tplc="1B200E0A">
      <w:start w:val="1"/>
      <w:numFmt w:val="bullet"/>
      <w:lvlText w:val="・"/>
      <w:lvlJc w:val="left"/>
      <w:pPr>
        <w:tabs>
          <w:tab w:val="num" w:pos="1268"/>
        </w:tabs>
        <w:ind w:left="1268" w:hanging="420"/>
      </w:pPr>
      <w:rPr>
        <w:rFonts w:ascii="ＭＳ 明朝" w:eastAsia="ＭＳ 明朝" w:hAnsi="ＭＳ 明朝" w:cs="ＭＳ 明朝" w:hint="eastAsia"/>
      </w:rPr>
    </w:lvl>
    <w:lvl w:ilvl="1" w:tplc="0409000B" w:tentative="1">
      <w:start w:val="1"/>
      <w:numFmt w:val="bullet"/>
      <w:lvlText w:val=""/>
      <w:lvlJc w:val="left"/>
      <w:pPr>
        <w:tabs>
          <w:tab w:val="num" w:pos="1688"/>
        </w:tabs>
        <w:ind w:left="1688" w:hanging="420"/>
      </w:pPr>
      <w:rPr>
        <w:rFonts w:ascii="Wingdings" w:hAnsi="Wingdings" w:hint="default"/>
      </w:rPr>
    </w:lvl>
    <w:lvl w:ilvl="2" w:tplc="0409000D" w:tentative="1">
      <w:start w:val="1"/>
      <w:numFmt w:val="bullet"/>
      <w:lvlText w:val=""/>
      <w:lvlJc w:val="left"/>
      <w:pPr>
        <w:tabs>
          <w:tab w:val="num" w:pos="2108"/>
        </w:tabs>
        <w:ind w:left="2108" w:hanging="420"/>
      </w:pPr>
      <w:rPr>
        <w:rFonts w:ascii="Wingdings" w:hAnsi="Wingdings" w:hint="default"/>
      </w:rPr>
    </w:lvl>
    <w:lvl w:ilvl="3" w:tplc="04090001" w:tentative="1">
      <w:start w:val="1"/>
      <w:numFmt w:val="bullet"/>
      <w:lvlText w:val=""/>
      <w:lvlJc w:val="left"/>
      <w:pPr>
        <w:tabs>
          <w:tab w:val="num" w:pos="2528"/>
        </w:tabs>
        <w:ind w:left="2528" w:hanging="420"/>
      </w:pPr>
      <w:rPr>
        <w:rFonts w:ascii="Wingdings" w:hAnsi="Wingdings" w:hint="default"/>
      </w:rPr>
    </w:lvl>
    <w:lvl w:ilvl="4" w:tplc="0409000B" w:tentative="1">
      <w:start w:val="1"/>
      <w:numFmt w:val="bullet"/>
      <w:lvlText w:val=""/>
      <w:lvlJc w:val="left"/>
      <w:pPr>
        <w:tabs>
          <w:tab w:val="num" w:pos="2948"/>
        </w:tabs>
        <w:ind w:left="2948" w:hanging="420"/>
      </w:pPr>
      <w:rPr>
        <w:rFonts w:ascii="Wingdings" w:hAnsi="Wingdings" w:hint="default"/>
      </w:rPr>
    </w:lvl>
    <w:lvl w:ilvl="5" w:tplc="0409000D" w:tentative="1">
      <w:start w:val="1"/>
      <w:numFmt w:val="bullet"/>
      <w:lvlText w:val=""/>
      <w:lvlJc w:val="left"/>
      <w:pPr>
        <w:tabs>
          <w:tab w:val="num" w:pos="3368"/>
        </w:tabs>
        <w:ind w:left="3368" w:hanging="420"/>
      </w:pPr>
      <w:rPr>
        <w:rFonts w:ascii="Wingdings" w:hAnsi="Wingdings" w:hint="default"/>
      </w:rPr>
    </w:lvl>
    <w:lvl w:ilvl="6" w:tplc="04090001" w:tentative="1">
      <w:start w:val="1"/>
      <w:numFmt w:val="bullet"/>
      <w:lvlText w:val=""/>
      <w:lvlJc w:val="left"/>
      <w:pPr>
        <w:tabs>
          <w:tab w:val="num" w:pos="3788"/>
        </w:tabs>
        <w:ind w:left="3788" w:hanging="420"/>
      </w:pPr>
      <w:rPr>
        <w:rFonts w:ascii="Wingdings" w:hAnsi="Wingdings" w:hint="default"/>
      </w:rPr>
    </w:lvl>
    <w:lvl w:ilvl="7" w:tplc="0409000B" w:tentative="1">
      <w:start w:val="1"/>
      <w:numFmt w:val="bullet"/>
      <w:lvlText w:val=""/>
      <w:lvlJc w:val="left"/>
      <w:pPr>
        <w:tabs>
          <w:tab w:val="num" w:pos="4208"/>
        </w:tabs>
        <w:ind w:left="4208" w:hanging="420"/>
      </w:pPr>
      <w:rPr>
        <w:rFonts w:ascii="Wingdings" w:hAnsi="Wingdings" w:hint="default"/>
      </w:rPr>
    </w:lvl>
    <w:lvl w:ilvl="8" w:tplc="0409000D" w:tentative="1">
      <w:start w:val="1"/>
      <w:numFmt w:val="bullet"/>
      <w:lvlText w:val=""/>
      <w:lvlJc w:val="left"/>
      <w:pPr>
        <w:tabs>
          <w:tab w:val="num" w:pos="4628"/>
        </w:tabs>
        <w:ind w:left="4628" w:hanging="420"/>
      </w:pPr>
      <w:rPr>
        <w:rFonts w:ascii="Wingdings" w:hAnsi="Wingdings" w:hint="default"/>
      </w:rPr>
    </w:lvl>
  </w:abstractNum>
  <w:abstractNum w:abstractNumId="11" w15:restartNumberingAfterBreak="0">
    <w:nsid w:val="267A6279"/>
    <w:multiLevelType w:val="hybridMultilevel"/>
    <w:tmpl w:val="8C32CB50"/>
    <w:lvl w:ilvl="0" w:tplc="BA001D46">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6A24D68"/>
    <w:multiLevelType w:val="hybridMultilevel"/>
    <w:tmpl w:val="6624DB34"/>
    <w:lvl w:ilvl="0" w:tplc="4A1CAA58">
      <w:numFmt w:val="bullet"/>
      <w:lvlText w:val="・"/>
      <w:lvlJc w:val="left"/>
      <w:pPr>
        <w:tabs>
          <w:tab w:val="num" w:pos="457"/>
        </w:tabs>
        <w:ind w:left="457" w:hanging="360"/>
      </w:pPr>
      <w:rPr>
        <w:rFonts w:ascii="ＭＳ 明朝" w:eastAsia="ＭＳ 明朝" w:hAnsi="ＭＳ 明朝" w:cs="Times New Roman" w:hint="eastAsia"/>
      </w:rPr>
    </w:lvl>
    <w:lvl w:ilvl="1" w:tplc="0409000B" w:tentative="1">
      <w:start w:val="1"/>
      <w:numFmt w:val="bullet"/>
      <w:lvlText w:val=""/>
      <w:lvlJc w:val="left"/>
      <w:pPr>
        <w:tabs>
          <w:tab w:val="num" w:pos="937"/>
        </w:tabs>
        <w:ind w:left="937" w:hanging="420"/>
      </w:pPr>
      <w:rPr>
        <w:rFonts w:ascii="Wingdings" w:hAnsi="Wingdings" w:hint="default"/>
      </w:rPr>
    </w:lvl>
    <w:lvl w:ilvl="2" w:tplc="0409000D" w:tentative="1">
      <w:start w:val="1"/>
      <w:numFmt w:val="bullet"/>
      <w:lvlText w:val=""/>
      <w:lvlJc w:val="left"/>
      <w:pPr>
        <w:tabs>
          <w:tab w:val="num" w:pos="1357"/>
        </w:tabs>
        <w:ind w:left="1357" w:hanging="420"/>
      </w:pPr>
      <w:rPr>
        <w:rFonts w:ascii="Wingdings" w:hAnsi="Wingdings" w:hint="default"/>
      </w:rPr>
    </w:lvl>
    <w:lvl w:ilvl="3" w:tplc="04090001" w:tentative="1">
      <w:start w:val="1"/>
      <w:numFmt w:val="bullet"/>
      <w:lvlText w:val=""/>
      <w:lvlJc w:val="left"/>
      <w:pPr>
        <w:tabs>
          <w:tab w:val="num" w:pos="1777"/>
        </w:tabs>
        <w:ind w:left="1777" w:hanging="420"/>
      </w:pPr>
      <w:rPr>
        <w:rFonts w:ascii="Wingdings" w:hAnsi="Wingdings" w:hint="default"/>
      </w:rPr>
    </w:lvl>
    <w:lvl w:ilvl="4" w:tplc="0409000B" w:tentative="1">
      <w:start w:val="1"/>
      <w:numFmt w:val="bullet"/>
      <w:lvlText w:val=""/>
      <w:lvlJc w:val="left"/>
      <w:pPr>
        <w:tabs>
          <w:tab w:val="num" w:pos="2197"/>
        </w:tabs>
        <w:ind w:left="2197" w:hanging="420"/>
      </w:pPr>
      <w:rPr>
        <w:rFonts w:ascii="Wingdings" w:hAnsi="Wingdings" w:hint="default"/>
      </w:rPr>
    </w:lvl>
    <w:lvl w:ilvl="5" w:tplc="0409000D" w:tentative="1">
      <w:start w:val="1"/>
      <w:numFmt w:val="bullet"/>
      <w:lvlText w:val=""/>
      <w:lvlJc w:val="left"/>
      <w:pPr>
        <w:tabs>
          <w:tab w:val="num" w:pos="2617"/>
        </w:tabs>
        <w:ind w:left="2617" w:hanging="420"/>
      </w:pPr>
      <w:rPr>
        <w:rFonts w:ascii="Wingdings" w:hAnsi="Wingdings" w:hint="default"/>
      </w:rPr>
    </w:lvl>
    <w:lvl w:ilvl="6" w:tplc="04090001" w:tentative="1">
      <w:start w:val="1"/>
      <w:numFmt w:val="bullet"/>
      <w:lvlText w:val=""/>
      <w:lvlJc w:val="left"/>
      <w:pPr>
        <w:tabs>
          <w:tab w:val="num" w:pos="3037"/>
        </w:tabs>
        <w:ind w:left="3037" w:hanging="420"/>
      </w:pPr>
      <w:rPr>
        <w:rFonts w:ascii="Wingdings" w:hAnsi="Wingdings" w:hint="default"/>
      </w:rPr>
    </w:lvl>
    <w:lvl w:ilvl="7" w:tplc="0409000B" w:tentative="1">
      <w:start w:val="1"/>
      <w:numFmt w:val="bullet"/>
      <w:lvlText w:val=""/>
      <w:lvlJc w:val="left"/>
      <w:pPr>
        <w:tabs>
          <w:tab w:val="num" w:pos="3457"/>
        </w:tabs>
        <w:ind w:left="3457" w:hanging="420"/>
      </w:pPr>
      <w:rPr>
        <w:rFonts w:ascii="Wingdings" w:hAnsi="Wingdings" w:hint="default"/>
      </w:rPr>
    </w:lvl>
    <w:lvl w:ilvl="8" w:tplc="0409000D" w:tentative="1">
      <w:start w:val="1"/>
      <w:numFmt w:val="bullet"/>
      <w:lvlText w:val=""/>
      <w:lvlJc w:val="left"/>
      <w:pPr>
        <w:tabs>
          <w:tab w:val="num" w:pos="3877"/>
        </w:tabs>
        <w:ind w:left="3877" w:hanging="420"/>
      </w:pPr>
      <w:rPr>
        <w:rFonts w:ascii="Wingdings" w:hAnsi="Wingdings" w:hint="default"/>
      </w:rPr>
    </w:lvl>
  </w:abstractNum>
  <w:abstractNum w:abstractNumId="13" w15:restartNumberingAfterBreak="0">
    <w:nsid w:val="2EFA7066"/>
    <w:multiLevelType w:val="hybridMultilevel"/>
    <w:tmpl w:val="3DE4C410"/>
    <w:lvl w:ilvl="0" w:tplc="1ED06AB4">
      <w:start w:val="1"/>
      <w:numFmt w:val="bullet"/>
      <w:lvlText w:val="※"/>
      <w:lvlJc w:val="left"/>
      <w:pPr>
        <w:tabs>
          <w:tab w:val="num" w:pos="951"/>
        </w:tabs>
        <w:ind w:left="951" w:hanging="360"/>
      </w:pPr>
      <w:rPr>
        <w:rFonts w:ascii="ＭＳ 明朝" w:eastAsia="ＭＳ 明朝" w:hAnsi="ＭＳ 明朝" w:cs="ＭＳ 明朝" w:hint="eastAsia"/>
        <w:color w:val="000000"/>
        <w:u w:val="none"/>
      </w:rPr>
    </w:lvl>
    <w:lvl w:ilvl="1" w:tplc="0409000B" w:tentative="1">
      <w:start w:val="1"/>
      <w:numFmt w:val="bullet"/>
      <w:lvlText w:val=""/>
      <w:lvlJc w:val="left"/>
      <w:pPr>
        <w:tabs>
          <w:tab w:val="num" w:pos="1431"/>
        </w:tabs>
        <w:ind w:left="1431" w:hanging="420"/>
      </w:pPr>
      <w:rPr>
        <w:rFonts w:ascii="Wingdings" w:hAnsi="Wingdings" w:hint="default"/>
      </w:rPr>
    </w:lvl>
    <w:lvl w:ilvl="2" w:tplc="0409000D" w:tentative="1">
      <w:start w:val="1"/>
      <w:numFmt w:val="bullet"/>
      <w:lvlText w:val=""/>
      <w:lvlJc w:val="left"/>
      <w:pPr>
        <w:tabs>
          <w:tab w:val="num" w:pos="1851"/>
        </w:tabs>
        <w:ind w:left="1851" w:hanging="420"/>
      </w:pPr>
      <w:rPr>
        <w:rFonts w:ascii="Wingdings" w:hAnsi="Wingdings" w:hint="default"/>
      </w:rPr>
    </w:lvl>
    <w:lvl w:ilvl="3" w:tplc="04090001" w:tentative="1">
      <w:start w:val="1"/>
      <w:numFmt w:val="bullet"/>
      <w:lvlText w:val=""/>
      <w:lvlJc w:val="left"/>
      <w:pPr>
        <w:tabs>
          <w:tab w:val="num" w:pos="2271"/>
        </w:tabs>
        <w:ind w:left="2271" w:hanging="420"/>
      </w:pPr>
      <w:rPr>
        <w:rFonts w:ascii="Wingdings" w:hAnsi="Wingdings" w:hint="default"/>
      </w:rPr>
    </w:lvl>
    <w:lvl w:ilvl="4" w:tplc="0409000B" w:tentative="1">
      <w:start w:val="1"/>
      <w:numFmt w:val="bullet"/>
      <w:lvlText w:val=""/>
      <w:lvlJc w:val="left"/>
      <w:pPr>
        <w:tabs>
          <w:tab w:val="num" w:pos="2691"/>
        </w:tabs>
        <w:ind w:left="2691" w:hanging="420"/>
      </w:pPr>
      <w:rPr>
        <w:rFonts w:ascii="Wingdings" w:hAnsi="Wingdings" w:hint="default"/>
      </w:rPr>
    </w:lvl>
    <w:lvl w:ilvl="5" w:tplc="0409000D" w:tentative="1">
      <w:start w:val="1"/>
      <w:numFmt w:val="bullet"/>
      <w:lvlText w:val=""/>
      <w:lvlJc w:val="left"/>
      <w:pPr>
        <w:tabs>
          <w:tab w:val="num" w:pos="3111"/>
        </w:tabs>
        <w:ind w:left="3111" w:hanging="420"/>
      </w:pPr>
      <w:rPr>
        <w:rFonts w:ascii="Wingdings" w:hAnsi="Wingdings" w:hint="default"/>
      </w:rPr>
    </w:lvl>
    <w:lvl w:ilvl="6" w:tplc="04090001" w:tentative="1">
      <w:start w:val="1"/>
      <w:numFmt w:val="bullet"/>
      <w:lvlText w:val=""/>
      <w:lvlJc w:val="left"/>
      <w:pPr>
        <w:tabs>
          <w:tab w:val="num" w:pos="3531"/>
        </w:tabs>
        <w:ind w:left="3531" w:hanging="420"/>
      </w:pPr>
      <w:rPr>
        <w:rFonts w:ascii="Wingdings" w:hAnsi="Wingdings" w:hint="default"/>
      </w:rPr>
    </w:lvl>
    <w:lvl w:ilvl="7" w:tplc="0409000B" w:tentative="1">
      <w:start w:val="1"/>
      <w:numFmt w:val="bullet"/>
      <w:lvlText w:val=""/>
      <w:lvlJc w:val="left"/>
      <w:pPr>
        <w:tabs>
          <w:tab w:val="num" w:pos="3951"/>
        </w:tabs>
        <w:ind w:left="3951" w:hanging="420"/>
      </w:pPr>
      <w:rPr>
        <w:rFonts w:ascii="Wingdings" w:hAnsi="Wingdings" w:hint="default"/>
      </w:rPr>
    </w:lvl>
    <w:lvl w:ilvl="8" w:tplc="0409000D" w:tentative="1">
      <w:start w:val="1"/>
      <w:numFmt w:val="bullet"/>
      <w:lvlText w:val=""/>
      <w:lvlJc w:val="left"/>
      <w:pPr>
        <w:tabs>
          <w:tab w:val="num" w:pos="4371"/>
        </w:tabs>
        <w:ind w:left="4371" w:hanging="420"/>
      </w:pPr>
      <w:rPr>
        <w:rFonts w:ascii="Wingdings" w:hAnsi="Wingdings" w:hint="default"/>
      </w:rPr>
    </w:lvl>
  </w:abstractNum>
  <w:abstractNum w:abstractNumId="14" w15:restartNumberingAfterBreak="0">
    <w:nsid w:val="31E71580"/>
    <w:multiLevelType w:val="hybridMultilevel"/>
    <w:tmpl w:val="A2DE97B6"/>
    <w:lvl w:ilvl="0" w:tplc="347CD4B4">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B934AD"/>
    <w:multiLevelType w:val="hybridMultilevel"/>
    <w:tmpl w:val="259408AA"/>
    <w:lvl w:ilvl="0" w:tplc="BA001D46">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AFD43C1"/>
    <w:multiLevelType w:val="multilevel"/>
    <w:tmpl w:val="48C89FD6"/>
    <w:lvl w:ilvl="0">
      <w:start w:val="1"/>
      <w:numFmt w:val="decimal"/>
      <w:lvlText w:val="(%1)"/>
      <w:lvlJc w:val="left"/>
      <w:pPr>
        <w:tabs>
          <w:tab w:val="num" w:pos="360"/>
        </w:tabs>
        <w:ind w:left="357" w:hanging="357"/>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3BC40D7B"/>
    <w:multiLevelType w:val="multilevel"/>
    <w:tmpl w:val="64A69C72"/>
    <w:lvl w:ilvl="0">
      <w:start w:val="3"/>
      <w:numFmt w:val="decimal"/>
      <w:lvlText w:val="(%1)"/>
      <w:lvlJc w:val="left"/>
      <w:pPr>
        <w:tabs>
          <w:tab w:val="num" w:pos="420"/>
        </w:tabs>
        <w:ind w:left="420" w:hanging="420"/>
      </w:pPr>
      <w:rPr>
        <w:rFonts w:hint="default"/>
        <w:dstrik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3C304588"/>
    <w:multiLevelType w:val="hybridMultilevel"/>
    <w:tmpl w:val="EAAA0C18"/>
    <w:lvl w:ilvl="0" w:tplc="46187B54">
      <w:start w:val="1"/>
      <w:numFmt w:val="decimal"/>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EBC6A1D"/>
    <w:multiLevelType w:val="hybridMultilevel"/>
    <w:tmpl w:val="A210A88E"/>
    <w:lvl w:ilvl="0" w:tplc="C7AE18C6">
      <w:start w:val="2"/>
      <w:numFmt w:val="decimal"/>
      <w:lvlText w:val="(%1)"/>
      <w:lvlJc w:val="left"/>
      <w:pPr>
        <w:tabs>
          <w:tab w:val="num" w:pos="360"/>
        </w:tabs>
        <w:ind w:left="360" w:hanging="360"/>
      </w:pPr>
      <w:rPr>
        <w:rFonts w:hint="default"/>
        <w:dstrik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40AF42DE"/>
    <w:multiLevelType w:val="multilevel"/>
    <w:tmpl w:val="75B4D824"/>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6"/>
        </w:tabs>
        <w:ind w:left="786" w:hanging="780"/>
      </w:pPr>
      <w:rPr>
        <w:rFonts w:hint="default"/>
      </w:rPr>
    </w:lvl>
    <w:lvl w:ilvl="2">
      <w:start w:val="28"/>
      <w:numFmt w:val="decimal"/>
      <w:lvlText w:val="%1.%2.%3"/>
      <w:lvlJc w:val="left"/>
      <w:pPr>
        <w:tabs>
          <w:tab w:val="num" w:pos="792"/>
        </w:tabs>
        <w:ind w:left="792" w:hanging="780"/>
      </w:pPr>
      <w:rPr>
        <w:rFonts w:hint="default"/>
        <w:u w:val="thick"/>
      </w:rPr>
    </w:lvl>
    <w:lvl w:ilvl="3">
      <w:start w:val="1"/>
      <w:numFmt w:val="decimal"/>
      <w:lvlText w:val="%1.%2.%3.%4"/>
      <w:lvlJc w:val="left"/>
      <w:pPr>
        <w:tabs>
          <w:tab w:val="num" w:pos="798"/>
        </w:tabs>
        <w:ind w:left="798" w:hanging="780"/>
      </w:pPr>
      <w:rPr>
        <w:rFonts w:hint="default"/>
      </w:rPr>
    </w:lvl>
    <w:lvl w:ilvl="4">
      <w:start w:val="1"/>
      <w:numFmt w:val="decimal"/>
      <w:lvlText w:val="%1.%2.%3.%4.%5"/>
      <w:lvlJc w:val="left"/>
      <w:pPr>
        <w:tabs>
          <w:tab w:val="num" w:pos="1104"/>
        </w:tabs>
        <w:ind w:left="1104" w:hanging="1080"/>
      </w:pPr>
      <w:rPr>
        <w:rFonts w:hint="default"/>
      </w:rPr>
    </w:lvl>
    <w:lvl w:ilvl="5">
      <w:start w:val="1"/>
      <w:numFmt w:val="decimal"/>
      <w:lvlText w:val="%1.%2.%3.%4.%5.%6"/>
      <w:lvlJc w:val="left"/>
      <w:pPr>
        <w:tabs>
          <w:tab w:val="num" w:pos="1470"/>
        </w:tabs>
        <w:ind w:left="1470" w:hanging="1440"/>
      </w:pPr>
      <w:rPr>
        <w:rFonts w:hint="default"/>
      </w:rPr>
    </w:lvl>
    <w:lvl w:ilvl="6">
      <w:start w:val="1"/>
      <w:numFmt w:val="decimal"/>
      <w:lvlText w:val="%1.%2.%3.%4.%5.%6.%7"/>
      <w:lvlJc w:val="left"/>
      <w:pPr>
        <w:tabs>
          <w:tab w:val="num" w:pos="1476"/>
        </w:tabs>
        <w:ind w:left="1476" w:hanging="1440"/>
      </w:pPr>
      <w:rPr>
        <w:rFonts w:hint="default"/>
      </w:rPr>
    </w:lvl>
    <w:lvl w:ilvl="7">
      <w:start w:val="1"/>
      <w:numFmt w:val="decimal"/>
      <w:lvlText w:val="%1.%2.%3.%4.%5.%6.%7.%8"/>
      <w:lvlJc w:val="left"/>
      <w:pPr>
        <w:tabs>
          <w:tab w:val="num" w:pos="1842"/>
        </w:tabs>
        <w:ind w:left="1842" w:hanging="1800"/>
      </w:pPr>
      <w:rPr>
        <w:rFonts w:hint="default"/>
      </w:rPr>
    </w:lvl>
    <w:lvl w:ilvl="8">
      <w:start w:val="1"/>
      <w:numFmt w:val="decimal"/>
      <w:lvlText w:val="%1.%2.%3.%4.%5.%6.%7.%8.%9"/>
      <w:lvlJc w:val="left"/>
      <w:pPr>
        <w:tabs>
          <w:tab w:val="num" w:pos="1848"/>
        </w:tabs>
        <w:ind w:left="1848" w:hanging="1800"/>
      </w:pPr>
      <w:rPr>
        <w:rFonts w:hint="default"/>
      </w:rPr>
    </w:lvl>
  </w:abstractNum>
  <w:abstractNum w:abstractNumId="21" w15:restartNumberingAfterBreak="0">
    <w:nsid w:val="45E65DE1"/>
    <w:multiLevelType w:val="multilevel"/>
    <w:tmpl w:val="B094C7DC"/>
    <w:lvl w:ilvl="0">
      <w:start w:val="1"/>
      <w:numFmt w:val="bullet"/>
      <w:lvlText w:val="○"/>
      <w:lvlJc w:val="left"/>
      <w:pPr>
        <w:tabs>
          <w:tab w:val="num" w:pos="360"/>
        </w:tabs>
        <w:ind w:left="360" w:hanging="360"/>
      </w:pPr>
      <w:rPr>
        <w:rFonts w:ascii="ＭＳ 明朝" w:eastAsia="ＭＳ 明朝" w:hAnsi="ＭＳ 明朝" w:cs="Times New Roman" w:hint="eastAsia"/>
        <w:dstrike/>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8040755"/>
    <w:multiLevelType w:val="hybridMultilevel"/>
    <w:tmpl w:val="E3AE3D4E"/>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F065112"/>
    <w:multiLevelType w:val="hybridMultilevel"/>
    <w:tmpl w:val="61A2EE30"/>
    <w:lvl w:ilvl="0" w:tplc="D736E22C">
      <w:start w:val="2"/>
      <w:numFmt w:val="bullet"/>
      <w:lvlText w:val="・"/>
      <w:lvlJc w:val="left"/>
      <w:pPr>
        <w:tabs>
          <w:tab w:val="num" w:pos="981"/>
        </w:tabs>
        <w:ind w:left="981" w:hanging="390"/>
      </w:pPr>
      <w:rPr>
        <w:rFonts w:ascii="ＭＳ 明朝" w:eastAsia="ＭＳ 明朝" w:hAnsi="ＭＳ 明朝" w:cs="ＭＳ 明朝" w:hint="eastAsia"/>
      </w:rPr>
    </w:lvl>
    <w:lvl w:ilvl="1" w:tplc="0409000B" w:tentative="1">
      <w:start w:val="1"/>
      <w:numFmt w:val="bullet"/>
      <w:lvlText w:val=""/>
      <w:lvlJc w:val="left"/>
      <w:pPr>
        <w:tabs>
          <w:tab w:val="num" w:pos="1431"/>
        </w:tabs>
        <w:ind w:left="1431" w:hanging="420"/>
      </w:pPr>
      <w:rPr>
        <w:rFonts w:ascii="Wingdings" w:hAnsi="Wingdings" w:hint="default"/>
      </w:rPr>
    </w:lvl>
    <w:lvl w:ilvl="2" w:tplc="0409000D" w:tentative="1">
      <w:start w:val="1"/>
      <w:numFmt w:val="bullet"/>
      <w:lvlText w:val=""/>
      <w:lvlJc w:val="left"/>
      <w:pPr>
        <w:tabs>
          <w:tab w:val="num" w:pos="1851"/>
        </w:tabs>
        <w:ind w:left="1851" w:hanging="420"/>
      </w:pPr>
      <w:rPr>
        <w:rFonts w:ascii="Wingdings" w:hAnsi="Wingdings" w:hint="default"/>
      </w:rPr>
    </w:lvl>
    <w:lvl w:ilvl="3" w:tplc="04090001" w:tentative="1">
      <w:start w:val="1"/>
      <w:numFmt w:val="bullet"/>
      <w:lvlText w:val=""/>
      <w:lvlJc w:val="left"/>
      <w:pPr>
        <w:tabs>
          <w:tab w:val="num" w:pos="2271"/>
        </w:tabs>
        <w:ind w:left="2271" w:hanging="420"/>
      </w:pPr>
      <w:rPr>
        <w:rFonts w:ascii="Wingdings" w:hAnsi="Wingdings" w:hint="default"/>
      </w:rPr>
    </w:lvl>
    <w:lvl w:ilvl="4" w:tplc="0409000B" w:tentative="1">
      <w:start w:val="1"/>
      <w:numFmt w:val="bullet"/>
      <w:lvlText w:val=""/>
      <w:lvlJc w:val="left"/>
      <w:pPr>
        <w:tabs>
          <w:tab w:val="num" w:pos="2691"/>
        </w:tabs>
        <w:ind w:left="2691" w:hanging="420"/>
      </w:pPr>
      <w:rPr>
        <w:rFonts w:ascii="Wingdings" w:hAnsi="Wingdings" w:hint="default"/>
      </w:rPr>
    </w:lvl>
    <w:lvl w:ilvl="5" w:tplc="0409000D" w:tentative="1">
      <w:start w:val="1"/>
      <w:numFmt w:val="bullet"/>
      <w:lvlText w:val=""/>
      <w:lvlJc w:val="left"/>
      <w:pPr>
        <w:tabs>
          <w:tab w:val="num" w:pos="3111"/>
        </w:tabs>
        <w:ind w:left="3111" w:hanging="420"/>
      </w:pPr>
      <w:rPr>
        <w:rFonts w:ascii="Wingdings" w:hAnsi="Wingdings" w:hint="default"/>
      </w:rPr>
    </w:lvl>
    <w:lvl w:ilvl="6" w:tplc="04090001" w:tentative="1">
      <w:start w:val="1"/>
      <w:numFmt w:val="bullet"/>
      <w:lvlText w:val=""/>
      <w:lvlJc w:val="left"/>
      <w:pPr>
        <w:tabs>
          <w:tab w:val="num" w:pos="3531"/>
        </w:tabs>
        <w:ind w:left="3531" w:hanging="420"/>
      </w:pPr>
      <w:rPr>
        <w:rFonts w:ascii="Wingdings" w:hAnsi="Wingdings" w:hint="default"/>
      </w:rPr>
    </w:lvl>
    <w:lvl w:ilvl="7" w:tplc="0409000B" w:tentative="1">
      <w:start w:val="1"/>
      <w:numFmt w:val="bullet"/>
      <w:lvlText w:val=""/>
      <w:lvlJc w:val="left"/>
      <w:pPr>
        <w:tabs>
          <w:tab w:val="num" w:pos="3951"/>
        </w:tabs>
        <w:ind w:left="3951" w:hanging="420"/>
      </w:pPr>
      <w:rPr>
        <w:rFonts w:ascii="Wingdings" w:hAnsi="Wingdings" w:hint="default"/>
      </w:rPr>
    </w:lvl>
    <w:lvl w:ilvl="8" w:tplc="0409000D" w:tentative="1">
      <w:start w:val="1"/>
      <w:numFmt w:val="bullet"/>
      <w:lvlText w:val=""/>
      <w:lvlJc w:val="left"/>
      <w:pPr>
        <w:tabs>
          <w:tab w:val="num" w:pos="4371"/>
        </w:tabs>
        <w:ind w:left="4371" w:hanging="420"/>
      </w:pPr>
      <w:rPr>
        <w:rFonts w:ascii="Wingdings" w:hAnsi="Wingdings" w:hint="default"/>
      </w:rPr>
    </w:lvl>
  </w:abstractNum>
  <w:abstractNum w:abstractNumId="24" w15:restartNumberingAfterBreak="0">
    <w:nsid w:val="50866008"/>
    <w:multiLevelType w:val="hybridMultilevel"/>
    <w:tmpl w:val="BACCD7DA"/>
    <w:lvl w:ilvl="0" w:tplc="6D000852">
      <w:start w:val="1"/>
      <w:numFmt w:val="bullet"/>
      <w:lvlText w:val="○"/>
      <w:lvlJc w:val="left"/>
      <w:pPr>
        <w:tabs>
          <w:tab w:val="num" w:pos="360"/>
        </w:tabs>
        <w:ind w:left="360" w:hanging="360"/>
      </w:pPr>
      <w:rPr>
        <w:rFonts w:ascii="ＭＳ 明朝" w:eastAsia="ＭＳ 明朝" w:hAnsi="ＭＳ 明朝" w:cs="Times New Roman" w:hint="eastAsia"/>
        <w:dstrike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0AE6BD2"/>
    <w:multiLevelType w:val="multilevel"/>
    <w:tmpl w:val="F7204FA8"/>
    <w:lvl w:ilvl="0">
      <w:start w:val="1"/>
      <w:numFmt w:val="decimal"/>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57F215B5"/>
    <w:multiLevelType w:val="hybridMultilevel"/>
    <w:tmpl w:val="8FA8917E"/>
    <w:lvl w:ilvl="0" w:tplc="10D8B094">
      <w:start w:val="1"/>
      <w:numFmt w:val="decimal"/>
      <w:lvlText w:val="(%1)"/>
      <w:lvlJc w:val="left"/>
      <w:pPr>
        <w:tabs>
          <w:tab w:val="num" w:pos="360"/>
        </w:tabs>
        <w:ind w:left="244" w:hanging="244"/>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B9A7474"/>
    <w:multiLevelType w:val="multilevel"/>
    <w:tmpl w:val="FBF23484"/>
    <w:lvl w:ilvl="0">
      <w:start w:val="1"/>
      <w:numFmt w:val="decimal"/>
      <w:lvlText w:val="(%1)"/>
      <w:lvlJc w:val="left"/>
      <w:pPr>
        <w:tabs>
          <w:tab w:val="num" w:pos="360"/>
        </w:tabs>
        <w:ind w:left="301" w:hanging="301"/>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5C0E5ED0"/>
    <w:multiLevelType w:val="hybridMultilevel"/>
    <w:tmpl w:val="D5281D22"/>
    <w:lvl w:ilvl="0" w:tplc="A4340BA4">
      <w:start w:val="12"/>
      <w:numFmt w:val="bullet"/>
      <w:lvlText w:val="※"/>
      <w:lvlJc w:val="left"/>
      <w:pPr>
        <w:ind w:left="595" w:hanging="360"/>
      </w:pPr>
      <w:rPr>
        <w:rFonts w:ascii="ＭＳ 明朝" w:eastAsia="ＭＳ 明朝" w:hAnsi="ＭＳ 明朝" w:cs="ＭＳ 明朝" w:hint="eastAsia"/>
      </w:rPr>
    </w:lvl>
    <w:lvl w:ilvl="1" w:tplc="0409000B" w:tentative="1">
      <w:start w:val="1"/>
      <w:numFmt w:val="bullet"/>
      <w:lvlText w:val=""/>
      <w:lvlJc w:val="left"/>
      <w:pPr>
        <w:ind w:left="1075" w:hanging="420"/>
      </w:pPr>
      <w:rPr>
        <w:rFonts w:ascii="Wingdings" w:hAnsi="Wingdings" w:hint="default"/>
      </w:rPr>
    </w:lvl>
    <w:lvl w:ilvl="2" w:tplc="0409000D" w:tentative="1">
      <w:start w:val="1"/>
      <w:numFmt w:val="bullet"/>
      <w:lvlText w:val=""/>
      <w:lvlJc w:val="left"/>
      <w:pPr>
        <w:ind w:left="1495" w:hanging="420"/>
      </w:pPr>
      <w:rPr>
        <w:rFonts w:ascii="Wingdings" w:hAnsi="Wingdings" w:hint="default"/>
      </w:rPr>
    </w:lvl>
    <w:lvl w:ilvl="3" w:tplc="04090001" w:tentative="1">
      <w:start w:val="1"/>
      <w:numFmt w:val="bullet"/>
      <w:lvlText w:val=""/>
      <w:lvlJc w:val="left"/>
      <w:pPr>
        <w:ind w:left="1915" w:hanging="420"/>
      </w:pPr>
      <w:rPr>
        <w:rFonts w:ascii="Wingdings" w:hAnsi="Wingdings" w:hint="default"/>
      </w:rPr>
    </w:lvl>
    <w:lvl w:ilvl="4" w:tplc="0409000B" w:tentative="1">
      <w:start w:val="1"/>
      <w:numFmt w:val="bullet"/>
      <w:lvlText w:val=""/>
      <w:lvlJc w:val="left"/>
      <w:pPr>
        <w:ind w:left="2335" w:hanging="420"/>
      </w:pPr>
      <w:rPr>
        <w:rFonts w:ascii="Wingdings" w:hAnsi="Wingdings" w:hint="default"/>
      </w:rPr>
    </w:lvl>
    <w:lvl w:ilvl="5" w:tplc="0409000D" w:tentative="1">
      <w:start w:val="1"/>
      <w:numFmt w:val="bullet"/>
      <w:lvlText w:val=""/>
      <w:lvlJc w:val="left"/>
      <w:pPr>
        <w:ind w:left="2755" w:hanging="420"/>
      </w:pPr>
      <w:rPr>
        <w:rFonts w:ascii="Wingdings" w:hAnsi="Wingdings" w:hint="default"/>
      </w:rPr>
    </w:lvl>
    <w:lvl w:ilvl="6" w:tplc="04090001" w:tentative="1">
      <w:start w:val="1"/>
      <w:numFmt w:val="bullet"/>
      <w:lvlText w:val=""/>
      <w:lvlJc w:val="left"/>
      <w:pPr>
        <w:ind w:left="3175" w:hanging="420"/>
      </w:pPr>
      <w:rPr>
        <w:rFonts w:ascii="Wingdings" w:hAnsi="Wingdings" w:hint="default"/>
      </w:rPr>
    </w:lvl>
    <w:lvl w:ilvl="7" w:tplc="0409000B" w:tentative="1">
      <w:start w:val="1"/>
      <w:numFmt w:val="bullet"/>
      <w:lvlText w:val=""/>
      <w:lvlJc w:val="left"/>
      <w:pPr>
        <w:ind w:left="3595" w:hanging="420"/>
      </w:pPr>
      <w:rPr>
        <w:rFonts w:ascii="Wingdings" w:hAnsi="Wingdings" w:hint="default"/>
      </w:rPr>
    </w:lvl>
    <w:lvl w:ilvl="8" w:tplc="0409000D" w:tentative="1">
      <w:start w:val="1"/>
      <w:numFmt w:val="bullet"/>
      <w:lvlText w:val=""/>
      <w:lvlJc w:val="left"/>
      <w:pPr>
        <w:ind w:left="4015" w:hanging="420"/>
      </w:pPr>
      <w:rPr>
        <w:rFonts w:ascii="Wingdings" w:hAnsi="Wingdings" w:hint="default"/>
      </w:rPr>
    </w:lvl>
  </w:abstractNum>
  <w:abstractNum w:abstractNumId="29" w15:restartNumberingAfterBreak="0">
    <w:nsid w:val="5E8271B5"/>
    <w:multiLevelType w:val="hybridMultilevel"/>
    <w:tmpl w:val="F0D6D04A"/>
    <w:lvl w:ilvl="0" w:tplc="E168000A">
      <w:start w:val="1"/>
      <w:numFmt w:val="bullet"/>
      <w:lvlText w:val="・"/>
      <w:lvlJc w:val="left"/>
      <w:pPr>
        <w:ind w:left="765" w:hanging="360"/>
      </w:pPr>
      <w:rPr>
        <w:rFonts w:ascii="ＭＳ 明朝" w:eastAsia="ＭＳ 明朝" w:hAnsi="ＭＳ 明朝" w:cs="Times New Roman" w:hint="eastAsia"/>
        <w:color w:val="FF0000"/>
        <w:u w:val="none"/>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30" w15:restartNumberingAfterBreak="0">
    <w:nsid w:val="5F5162AA"/>
    <w:multiLevelType w:val="hybridMultilevel"/>
    <w:tmpl w:val="50EA8A02"/>
    <w:lvl w:ilvl="0" w:tplc="0C6E1B52">
      <w:numFmt w:val="bullet"/>
      <w:lvlText w:val="・"/>
      <w:lvlJc w:val="left"/>
      <w:pPr>
        <w:tabs>
          <w:tab w:val="num" w:pos="1156"/>
        </w:tabs>
        <w:ind w:left="1156" w:hanging="360"/>
      </w:pPr>
      <w:rPr>
        <w:rFonts w:ascii="ＭＳ 明朝" w:eastAsia="ＭＳ 明朝" w:hAnsi="ＭＳ 明朝" w:cs="ＭＳ 明朝" w:hint="eastAsia"/>
        <w:u w:val="none"/>
      </w:rPr>
    </w:lvl>
    <w:lvl w:ilvl="1" w:tplc="0409000B" w:tentative="1">
      <w:start w:val="1"/>
      <w:numFmt w:val="bullet"/>
      <w:lvlText w:val=""/>
      <w:lvlJc w:val="left"/>
      <w:pPr>
        <w:tabs>
          <w:tab w:val="num" w:pos="1636"/>
        </w:tabs>
        <w:ind w:left="1636" w:hanging="420"/>
      </w:pPr>
      <w:rPr>
        <w:rFonts w:ascii="Wingdings" w:hAnsi="Wingdings" w:hint="default"/>
      </w:rPr>
    </w:lvl>
    <w:lvl w:ilvl="2" w:tplc="0409000D" w:tentative="1">
      <w:start w:val="1"/>
      <w:numFmt w:val="bullet"/>
      <w:lvlText w:val=""/>
      <w:lvlJc w:val="left"/>
      <w:pPr>
        <w:tabs>
          <w:tab w:val="num" w:pos="2056"/>
        </w:tabs>
        <w:ind w:left="2056" w:hanging="420"/>
      </w:pPr>
      <w:rPr>
        <w:rFonts w:ascii="Wingdings" w:hAnsi="Wingdings" w:hint="default"/>
      </w:rPr>
    </w:lvl>
    <w:lvl w:ilvl="3" w:tplc="04090001" w:tentative="1">
      <w:start w:val="1"/>
      <w:numFmt w:val="bullet"/>
      <w:lvlText w:val=""/>
      <w:lvlJc w:val="left"/>
      <w:pPr>
        <w:tabs>
          <w:tab w:val="num" w:pos="2476"/>
        </w:tabs>
        <w:ind w:left="2476" w:hanging="420"/>
      </w:pPr>
      <w:rPr>
        <w:rFonts w:ascii="Wingdings" w:hAnsi="Wingdings" w:hint="default"/>
      </w:rPr>
    </w:lvl>
    <w:lvl w:ilvl="4" w:tplc="0409000B" w:tentative="1">
      <w:start w:val="1"/>
      <w:numFmt w:val="bullet"/>
      <w:lvlText w:val=""/>
      <w:lvlJc w:val="left"/>
      <w:pPr>
        <w:tabs>
          <w:tab w:val="num" w:pos="2896"/>
        </w:tabs>
        <w:ind w:left="2896" w:hanging="420"/>
      </w:pPr>
      <w:rPr>
        <w:rFonts w:ascii="Wingdings" w:hAnsi="Wingdings" w:hint="default"/>
      </w:rPr>
    </w:lvl>
    <w:lvl w:ilvl="5" w:tplc="0409000D" w:tentative="1">
      <w:start w:val="1"/>
      <w:numFmt w:val="bullet"/>
      <w:lvlText w:val=""/>
      <w:lvlJc w:val="left"/>
      <w:pPr>
        <w:tabs>
          <w:tab w:val="num" w:pos="3316"/>
        </w:tabs>
        <w:ind w:left="3316" w:hanging="420"/>
      </w:pPr>
      <w:rPr>
        <w:rFonts w:ascii="Wingdings" w:hAnsi="Wingdings" w:hint="default"/>
      </w:rPr>
    </w:lvl>
    <w:lvl w:ilvl="6" w:tplc="04090001" w:tentative="1">
      <w:start w:val="1"/>
      <w:numFmt w:val="bullet"/>
      <w:lvlText w:val=""/>
      <w:lvlJc w:val="left"/>
      <w:pPr>
        <w:tabs>
          <w:tab w:val="num" w:pos="3736"/>
        </w:tabs>
        <w:ind w:left="3736" w:hanging="420"/>
      </w:pPr>
      <w:rPr>
        <w:rFonts w:ascii="Wingdings" w:hAnsi="Wingdings" w:hint="default"/>
      </w:rPr>
    </w:lvl>
    <w:lvl w:ilvl="7" w:tplc="0409000B" w:tentative="1">
      <w:start w:val="1"/>
      <w:numFmt w:val="bullet"/>
      <w:lvlText w:val=""/>
      <w:lvlJc w:val="left"/>
      <w:pPr>
        <w:tabs>
          <w:tab w:val="num" w:pos="4156"/>
        </w:tabs>
        <w:ind w:left="4156" w:hanging="420"/>
      </w:pPr>
      <w:rPr>
        <w:rFonts w:ascii="Wingdings" w:hAnsi="Wingdings" w:hint="default"/>
      </w:rPr>
    </w:lvl>
    <w:lvl w:ilvl="8" w:tplc="0409000D" w:tentative="1">
      <w:start w:val="1"/>
      <w:numFmt w:val="bullet"/>
      <w:lvlText w:val=""/>
      <w:lvlJc w:val="left"/>
      <w:pPr>
        <w:tabs>
          <w:tab w:val="num" w:pos="4576"/>
        </w:tabs>
        <w:ind w:left="4576" w:hanging="420"/>
      </w:pPr>
      <w:rPr>
        <w:rFonts w:ascii="Wingdings" w:hAnsi="Wingdings" w:hint="default"/>
      </w:rPr>
    </w:lvl>
  </w:abstractNum>
  <w:abstractNum w:abstractNumId="31" w15:restartNumberingAfterBreak="0">
    <w:nsid w:val="62354CCB"/>
    <w:multiLevelType w:val="hybridMultilevel"/>
    <w:tmpl w:val="74020C0E"/>
    <w:lvl w:ilvl="0" w:tplc="F7647E2A">
      <w:start w:val="3"/>
      <w:numFmt w:val="bullet"/>
      <w:lvlText w:val="○"/>
      <w:lvlJc w:val="left"/>
      <w:pPr>
        <w:tabs>
          <w:tab w:val="num" w:pos="784"/>
        </w:tabs>
        <w:ind w:left="784" w:hanging="390"/>
      </w:pPr>
      <w:rPr>
        <w:rFonts w:ascii="ＭＳ 明朝" w:eastAsia="ＭＳ 明朝" w:hAnsi="ＭＳ 明朝" w:cs="ＭＳ 明朝" w:hint="eastAsia"/>
      </w:rPr>
    </w:lvl>
    <w:lvl w:ilvl="1" w:tplc="0409000B" w:tentative="1">
      <w:start w:val="1"/>
      <w:numFmt w:val="bullet"/>
      <w:lvlText w:val=""/>
      <w:lvlJc w:val="left"/>
      <w:pPr>
        <w:tabs>
          <w:tab w:val="num" w:pos="1234"/>
        </w:tabs>
        <w:ind w:left="1234" w:hanging="420"/>
      </w:pPr>
      <w:rPr>
        <w:rFonts w:ascii="Wingdings" w:hAnsi="Wingdings" w:hint="default"/>
      </w:rPr>
    </w:lvl>
    <w:lvl w:ilvl="2" w:tplc="0409000D" w:tentative="1">
      <w:start w:val="1"/>
      <w:numFmt w:val="bullet"/>
      <w:lvlText w:val=""/>
      <w:lvlJc w:val="left"/>
      <w:pPr>
        <w:tabs>
          <w:tab w:val="num" w:pos="1654"/>
        </w:tabs>
        <w:ind w:left="1654" w:hanging="420"/>
      </w:pPr>
      <w:rPr>
        <w:rFonts w:ascii="Wingdings" w:hAnsi="Wingdings" w:hint="default"/>
      </w:rPr>
    </w:lvl>
    <w:lvl w:ilvl="3" w:tplc="04090001" w:tentative="1">
      <w:start w:val="1"/>
      <w:numFmt w:val="bullet"/>
      <w:lvlText w:val=""/>
      <w:lvlJc w:val="left"/>
      <w:pPr>
        <w:tabs>
          <w:tab w:val="num" w:pos="2074"/>
        </w:tabs>
        <w:ind w:left="2074" w:hanging="420"/>
      </w:pPr>
      <w:rPr>
        <w:rFonts w:ascii="Wingdings" w:hAnsi="Wingdings" w:hint="default"/>
      </w:rPr>
    </w:lvl>
    <w:lvl w:ilvl="4" w:tplc="0409000B" w:tentative="1">
      <w:start w:val="1"/>
      <w:numFmt w:val="bullet"/>
      <w:lvlText w:val=""/>
      <w:lvlJc w:val="left"/>
      <w:pPr>
        <w:tabs>
          <w:tab w:val="num" w:pos="2494"/>
        </w:tabs>
        <w:ind w:left="2494" w:hanging="420"/>
      </w:pPr>
      <w:rPr>
        <w:rFonts w:ascii="Wingdings" w:hAnsi="Wingdings" w:hint="default"/>
      </w:rPr>
    </w:lvl>
    <w:lvl w:ilvl="5" w:tplc="0409000D" w:tentative="1">
      <w:start w:val="1"/>
      <w:numFmt w:val="bullet"/>
      <w:lvlText w:val=""/>
      <w:lvlJc w:val="left"/>
      <w:pPr>
        <w:tabs>
          <w:tab w:val="num" w:pos="2914"/>
        </w:tabs>
        <w:ind w:left="2914" w:hanging="420"/>
      </w:pPr>
      <w:rPr>
        <w:rFonts w:ascii="Wingdings" w:hAnsi="Wingdings" w:hint="default"/>
      </w:rPr>
    </w:lvl>
    <w:lvl w:ilvl="6" w:tplc="04090001" w:tentative="1">
      <w:start w:val="1"/>
      <w:numFmt w:val="bullet"/>
      <w:lvlText w:val=""/>
      <w:lvlJc w:val="left"/>
      <w:pPr>
        <w:tabs>
          <w:tab w:val="num" w:pos="3334"/>
        </w:tabs>
        <w:ind w:left="3334" w:hanging="420"/>
      </w:pPr>
      <w:rPr>
        <w:rFonts w:ascii="Wingdings" w:hAnsi="Wingdings" w:hint="default"/>
      </w:rPr>
    </w:lvl>
    <w:lvl w:ilvl="7" w:tplc="0409000B" w:tentative="1">
      <w:start w:val="1"/>
      <w:numFmt w:val="bullet"/>
      <w:lvlText w:val=""/>
      <w:lvlJc w:val="left"/>
      <w:pPr>
        <w:tabs>
          <w:tab w:val="num" w:pos="3754"/>
        </w:tabs>
        <w:ind w:left="3754" w:hanging="420"/>
      </w:pPr>
      <w:rPr>
        <w:rFonts w:ascii="Wingdings" w:hAnsi="Wingdings" w:hint="default"/>
      </w:rPr>
    </w:lvl>
    <w:lvl w:ilvl="8" w:tplc="0409000D" w:tentative="1">
      <w:start w:val="1"/>
      <w:numFmt w:val="bullet"/>
      <w:lvlText w:val=""/>
      <w:lvlJc w:val="left"/>
      <w:pPr>
        <w:tabs>
          <w:tab w:val="num" w:pos="4174"/>
        </w:tabs>
        <w:ind w:left="4174" w:hanging="420"/>
      </w:pPr>
      <w:rPr>
        <w:rFonts w:ascii="Wingdings" w:hAnsi="Wingdings" w:hint="default"/>
      </w:rPr>
    </w:lvl>
  </w:abstractNum>
  <w:abstractNum w:abstractNumId="32" w15:restartNumberingAfterBreak="0">
    <w:nsid w:val="640A2E8B"/>
    <w:multiLevelType w:val="hybridMultilevel"/>
    <w:tmpl w:val="AEF21BCC"/>
    <w:lvl w:ilvl="0" w:tplc="E3C48BC0">
      <w:start w:val="2"/>
      <w:numFmt w:val="decimal"/>
      <w:lvlText w:val="(%1)"/>
      <w:lvlJc w:val="left"/>
      <w:pPr>
        <w:tabs>
          <w:tab w:val="num" w:pos="360"/>
        </w:tabs>
        <w:ind w:left="360" w:hanging="360"/>
      </w:pPr>
      <w:rPr>
        <w:rFonts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15:restartNumberingAfterBreak="0">
    <w:nsid w:val="681E1831"/>
    <w:multiLevelType w:val="hybridMultilevel"/>
    <w:tmpl w:val="746E3C54"/>
    <w:lvl w:ilvl="0" w:tplc="C48A6372">
      <w:numFmt w:val="bullet"/>
      <w:lvlText w:val="・"/>
      <w:lvlJc w:val="left"/>
      <w:pPr>
        <w:tabs>
          <w:tab w:val="num" w:pos="792"/>
        </w:tabs>
        <w:ind w:left="792" w:hanging="396"/>
      </w:pPr>
      <w:rPr>
        <w:rFonts w:ascii="ＭＳ 明朝" w:eastAsia="ＭＳ 明朝" w:hAnsi="ＭＳ 明朝" w:cs="Times New Roman" w:hint="eastAsia"/>
      </w:rPr>
    </w:lvl>
    <w:lvl w:ilvl="1" w:tplc="0409000B" w:tentative="1">
      <w:start w:val="1"/>
      <w:numFmt w:val="bullet"/>
      <w:lvlText w:val=""/>
      <w:lvlJc w:val="left"/>
      <w:pPr>
        <w:tabs>
          <w:tab w:val="num" w:pos="1236"/>
        </w:tabs>
        <w:ind w:left="1236" w:hanging="420"/>
      </w:pPr>
      <w:rPr>
        <w:rFonts w:ascii="Wingdings" w:hAnsi="Wingdings" w:hint="default"/>
      </w:rPr>
    </w:lvl>
    <w:lvl w:ilvl="2" w:tplc="0409000D" w:tentative="1">
      <w:start w:val="1"/>
      <w:numFmt w:val="bullet"/>
      <w:lvlText w:val=""/>
      <w:lvlJc w:val="left"/>
      <w:pPr>
        <w:tabs>
          <w:tab w:val="num" w:pos="1656"/>
        </w:tabs>
        <w:ind w:left="1656" w:hanging="420"/>
      </w:pPr>
      <w:rPr>
        <w:rFonts w:ascii="Wingdings" w:hAnsi="Wingdings" w:hint="default"/>
      </w:rPr>
    </w:lvl>
    <w:lvl w:ilvl="3" w:tplc="04090001" w:tentative="1">
      <w:start w:val="1"/>
      <w:numFmt w:val="bullet"/>
      <w:lvlText w:val=""/>
      <w:lvlJc w:val="left"/>
      <w:pPr>
        <w:tabs>
          <w:tab w:val="num" w:pos="2076"/>
        </w:tabs>
        <w:ind w:left="2076" w:hanging="420"/>
      </w:pPr>
      <w:rPr>
        <w:rFonts w:ascii="Wingdings" w:hAnsi="Wingdings" w:hint="default"/>
      </w:rPr>
    </w:lvl>
    <w:lvl w:ilvl="4" w:tplc="0409000B" w:tentative="1">
      <w:start w:val="1"/>
      <w:numFmt w:val="bullet"/>
      <w:lvlText w:val=""/>
      <w:lvlJc w:val="left"/>
      <w:pPr>
        <w:tabs>
          <w:tab w:val="num" w:pos="2496"/>
        </w:tabs>
        <w:ind w:left="2496" w:hanging="420"/>
      </w:pPr>
      <w:rPr>
        <w:rFonts w:ascii="Wingdings" w:hAnsi="Wingdings" w:hint="default"/>
      </w:rPr>
    </w:lvl>
    <w:lvl w:ilvl="5" w:tplc="0409000D" w:tentative="1">
      <w:start w:val="1"/>
      <w:numFmt w:val="bullet"/>
      <w:lvlText w:val=""/>
      <w:lvlJc w:val="left"/>
      <w:pPr>
        <w:tabs>
          <w:tab w:val="num" w:pos="2916"/>
        </w:tabs>
        <w:ind w:left="2916" w:hanging="420"/>
      </w:pPr>
      <w:rPr>
        <w:rFonts w:ascii="Wingdings" w:hAnsi="Wingdings" w:hint="default"/>
      </w:rPr>
    </w:lvl>
    <w:lvl w:ilvl="6" w:tplc="04090001" w:tentative="1">
      <w:start w:val="1"/>
      <w:numFmt w:val="bullet"/>
      <w:lvlText w:val=""/>
      <w:lvlJc w:val="left"/>
      <w:pPr>
        <w:tabs>
          <w:tab w:val="num" w:pos="3336"/>
        </w:tabs>
        <w:ind w:left="3336" w:hanging="420"/>
      </w:pPr>
      <w:rPr>
        <w:rFonts w:ascii="Wingdings" w:hAnsi="Wingdings" w:hint="default"/>
      </w:rPr>
    </w:lvl>
    <w:lvl w:ilvl="7" w:tplc="0409000B" w:tentative="1">
      <w:start w:val="1"/>
      <w:numFmt w:val="bullet"/>
      <w:lvlText w:val=""/>
      <w:lvlJc w:val="left"/>
      <w:pPr>
        <w:tabs>
          <w:tab w:val="num" w:pos="3756"/>
        </w:tabs>
        <w:ind w:left="3756" w:hanging="420"/>
      </w:pPr>
      <w:rPr>
        <w:rFonts w:ascii="Wingdings" w:hAnsi="Wingdings" w:hint="default"/>
      </w:rPr>
    </w:lvl>
    <w:lvl w:ilvl="8" w:tplc="0409000D" w:tentative="1">
      <w:start w:val="1"/>
      <w:numFmt w:val="bullet"/>
      <w:lvlText w:val=""/>
      <w:lvlJc w:val="left"/>
      <w:pPr>
        <w:tabs>
          <w:tab w:val="num" w:pos="4176"/>
        </w:tabs>
        <w:ind w:left="4176" w:hanging="420"/>
      </w:pPr>
      <w:rPr>
        <w:rFonts w:ascii="Wingdings" w:hAnsi="Wingdings" w:hint="default"/>
      </w:rPr>
    </w:lvl>
  </w:abstractNum>
  <w:abstractNum w:abstractNumId="34" w15:restartNumberingAfterBreak="0">
    <w:nsid w:val="68793E1F"/>
    <w:multiLevelType w:val="hybridMultilevel"/>
    <w:tmpl w:val="C5328C20"/>
    <w:lvl w:ilvl="0" w:tplc="1D0494E4">
      <w:start w:val="3"/>
      <w:numFmt w:val="decimal"/>
      <w:lvlText w:val="(%1)"/>
      <w:lvlJc w:val="left"/>
      <w:pPr>
        <w:tabs>
          <w:tab w:val="num" w:pos="420"/>
        </w:tabs>
        <w:ind w:left="420" w:hanging="420"/>
      </w:pPr>
      <w:rPr>
        <w:rFonts w:hint="default"/>
        <w:dstrike w:val="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69B631E8"/>
    <w:multiLevelType w:val="hybridMultilevel"/>
    <w:tmpl w:val="694CF9AE"/>
    <w:lvl w:ilvl="0" w:tplc="272AE166">
      <w:start w:val="6"/>
      <w:numFmt w:val="bullet"/>
      <w:lvlText w:val="○"/>
      <w:lvlJc w:val="left"/>
      <w:pPr>
        <w:tabs>
          <w:tab w:val="num" w:pos="795"/>
        </w:tabs>
        <w:ind w:left="795" w:hanging="405"/>
      </w:pPr>
      <w:rPr>
        <w:rFonts w:ascii="ＭＳ 明朝" w:eastAsia="ＭＳ 明朝" w:hAnsi="ＭＳ 明朝" w:cs="ＭＳ 明朝" w:hint="eastAsia"/>
        <w:shd w:val="clear" w:color="auto" w:fill="auto"/>
      </w:rPr>
    </w:lvl>
    <w:lvl w:ilvl="1" w:tplc="0409000B" w:tentative="1">
      <w:start w:val="1"/>
      <w:numFmt w:val="bullet"/>
      <w:lvlText w:val=""/>
      <w:lvlJc w:val="left"/>
      <w:pPr>
        <w:tabs>
          <w:tab w:val="num" w:pos="1230"/>
        </w:tabs>
        <w:ind w:left="1230" w:hanging="420"/>
      </w:pPr>
      <w:rPr>
        <w:rFonts w:ascii="Wingdings" w:hAnsi="Wingdings" w:hint="default"/>
      </w:rPr>
    </w:lvl>
    <w:lvl w:ilvl="2" w:tplc="0409000D" w:tentative="1">
      <w:start w:val="1"/>
      <w:numFmt w:val="bullet"/>
      <w:lvlText w:val=""/>
      <w:lvlJc w:val="left"/>
      <w:pPr>
        <w:tabs>
          <w:tab w:val="num" w:pos="1650"/>
        </w:tabs>
        <w:ind w:left="1650" w:hanging="420"/>
      </w:pPr>
      <w:rPr>
        <w:rFonts w:ascii="Wingdings" w:hAnsi="Wingdings" w:hint="default"/>
      </w:rPr>
    </w:lvl>
    <w:lvl w:ilvl="3" w:tplc="04090001" w:tentative="1">
      <w:start w:val="1"/>
      <w:numFmt w:val="bullet"/>
      <w:lvlText w:val=""/>
      <w:lvlJc w:val="left"/>
      <w:pPr>
        <w:tabs>
          <w:tab w:val="num" w:pos="2070"/>
        </w:tabs>
        <w:ind w:left="2070" w:hanging="420"/>
      </w:pPr>
      <w:rPr>
        <w:rFonts w:ascii="Wingdings" w:hAnsi="Wingdings" w:hint="default"/>
      </w:rPr>
    </w:lvl>
    <w:lvl w:ilvl="4" w:tplc="0409000B" w:tentative="1">
      <w:start w:val="1"/>
      <w:numFmt w:val="bullet"/>
      <w:lvlText w:val=""/>
      <w:lvlJc w:val="left"/>
      <w:pPr>
        <w:tabs>
          <w:tab w:val="num" w:pos="2490"/>
        </w:tabs>
        <w:ind w:left="2490" w:hanging="420"/>
      </w:pPr>
      <w:rPr>
        <w:rFonts w:ascii="Wingdings" w:hAnsi="Wingdings" w:hint="default"/>
      </w:rPr>
    </w:lvl>
    <w:lvl w:ilvl="5" w:tplc="0409000D" w:tentative="1">
      <w:start w:val="1"/>
      <w:numFmt w:val="bullet"/>
      <w:lvlText w:val=""/>
      <w:lvlJc w:val="left"/>
      <w:pPr>
        <w:tabs>
          <w:tab w:val="num" w:pos="2910"/>
        </w:tabs>
        <w:ind w:left="2910" w:hanging="420"/>
      </w:pPr>
      <w:rPr>
        <w:rFonts w:ascii="Wingdings" w:hAnsi="Wingdings" w:hint="default"/>
      </w:rPr>
    </w:lvl>
    <w:lvl w:ilvl="6" w:tplc="04090001" w:tentative="1">
      <w:start w:val="1"/>
      <w:numFmt w:val="bullet"/>
      <w:lvlText w:val=""/>
      <w:lvlJc w:val="left"/>
      <w:pPr>
        <w:tabs>
          <w:tab w:val="num" w:pos="3330"/>
        </w:tabs>
        <w:ind w:left="3330" w:hanging="420"/>
      </w:pPr>
      <w:rPr>
        <w:rFonts w:ascii="Wingdings" w:hAnsi="Wingdings" w:hint="default"/>
      </w:rPr>
    </w:lvl>
    <w:lvl w:ilvl="7" w:tplc="0409000B" w:tentative="1">
      <w:start w:val="1"/>
      <w:numFmt w:val="bullet"/>
      <w:lvlText w:val=""/>
      <w:lvlJc w:val="left"/>
      <w:pPr>
        <w:tabs>
          <w:tab w:val="num" w:pos="3750"/>
        </w:tabs>
        <w:ind w:left="3750" w:hanging="420"/>
      </w:pPr>
      <w:rPr>
        <w:rFonts w:ascii="Wingdings" w:hAnsi="Wingdings" w:hint="default"/>
      </w:rPr>
    </w:lvl>
    <w:lvl w:ilvl="8" w:tplc="0409000D" w:tentative="1">
      <w:start w:val="1"/>
      <w:numFmt w:val="bullet"/>
      <w:lvlText w:val=""/>
      <w:lvlJc w:val="left"/>
      <w:pPr>
        <w:tabs>
          <w:tab w:val="num" w:pos="4170"/>
        </w:tabs>
        <w:ind w:left="4170" w:hanging="420"/>
      </w:pPr>
      <w:rPr>
        <w:rFonts w:ascii="Wingdings" w:hAnsi="Wingdings" w:hint="default"/>
      </w:rPr>
    </w:lvl>
  </w:abstractNum>
  <w:abstractNum w:abstractNumId="36" w15:restartNumberingAfterBreak="0">
    <w:nsid w:val="6B6B4497"/>
    <w:multiLevelType w:val="hybridMultilevel"/>
    <w:tmpl w:val="781C2556"/>
    <w:lvl w:ilvl="0" w:tplc="77C8C560">
      <w:start w:val="12"/>
      <w:numFmt w:val="bullet"/>
      <w:lvlText w:val="※"/>
      <w:lvlJc w:val="left"/>
      <w:pPr>
        <w:ind w:left="595" w:hanging="360"/>
      </w:pPr>
      <w:rPr>
        <w:rFonts w:ascii="ＭＳ 明朝" w:eastAsia="ＭＳ 明朝" w:hAnsi="ＭＳ 明朝" w:cs="ＭＳ 明朝" w:hint="eastAsia"/>
      </w:rPr>
    </w:lvl>
    <w:lvl w:ilvl="1" w:tplc="0409000B" w:tentative="1">
      <w:start w:val="1"/>
      <w:numFmt w:val="bullet"/>
      <w:lvlText w:val=""/>
      <w:lvlJc w:val="left"/>
      <w:pPr>
        <w:ind w:left="1075" w:hanging="420"/>
      </w:pPr>
      <w:rPr>
        <w:rFonts w:ascii="Wingdings" w:hAnsi="Wingdings" w:hint="default"/>
      </w:rPr>
    </w:lvl>
    <w:lvl w:ilvl="2" w:tplc="0409000D" w:tentative="1">
      <w:start w:val="1"/>
      <w:numFmt w:val="bullet"/>
      <w:lvlText w:val=""/>
      <w:lvlJc w:val="left"/>
      <w:pPr>
        <w:ind w:left="1495" w:hanging="420"/>
      </w:pPr>
      <w:rPr>
        <w:rFonts w:ascii="Wingdings" w:hAnsi="Wingdings" w:hint="default"/>
      </w:rPr>
    </w:lvl>
    <w:lvl w:ilvl="3" w:tplc="04090001" w:tentative="1">
      <w:start w:val="1"/>
      <w:numFmt w:val="bullet"/>
      <w:lvlText w:val=""/>
      <w:lvlJc w:val="left"/>
      <w:pPr>
        <w:ind w:left="1915" w:hanging="420"/>
      </w:pPr>
      <w:rPr>
        <w:rFonts w:ascii="Wingdings" w:hAnsi="Wingdings" w:hint="default"/>
      </w:rPr>
    </w:lvl>
    <w:lvl w:ilvl="4" w:tplc="0409000B" w:tentative="1">
      <w:start w:val="1"/>
      <w:numFmt w:val="bullet"/>
      <w:lvlText w:val=""/>
      <w:lvlJc w:val="left"/>
      <w:pPr>
        <w:ind w:left="2335" w:hanging="420"/>
      </w:pPr>
      <w:rPr>
        <w:rFonts w:ascii="Wingdings" w:hAnsi="Wingdings" w:hint="default"/>
      </w:rPr>
    </w:lvl>
    <w:lvl w:ilvl="5" w:tplc="0409000D" w:tentative="1">
      <w:start w:val="1"/>
      <w:numFmt w:val="bullet"/>
      <w:lvlText w:val=""/>
      <w:lvlJc w:val="left"/>
      <w:pPr>
        <w:ind w:left="2755" w:hanging="420"/>
      </w:pPr>
      <w:rPr>
        <w:rFonts w:ascii="Wingdings" w:hAnsi="Wingdings" w:hint="default"/>
      </w:rPr>
    </w:lvl>
    <w:lvl w:ilvl="6" w:tplc="04090001" w:tentative="1">
      <w:start w:val="1"/>
      <w:numFmt w:val="bullet"/>
      <w:lvlText w:val=""/>
      <w:lvlJc w:val="left"/>
      <w:pPr>
        <w:ind w:left="3175" w:hanging="420"/>
      </w:pPr>
      <w:rPr>
        <w:rFonts w:ascii="Wingdings" w:hAnsi="Wingdings" w:hint="default"/>
      </w:rPr>
    </w:lvl>
    <w:lvl w:ilvl="7" w:tplc="0409000B" w:tentative="1">
      <w:start w:val="1"/>
      <w:numFmt w:val="bullet"/>
      <w:lvlText w:val=""/>
      <w:lvlJc w:val="left"/>
      <w:pPr>
        <w:ind w:left="3595" w:hanging="420"/>
      </w:pPr>
      <w:rPr>
        <w:rFonts w:ascii="Wingdings" w:hAnsi="Wingdings" w:hint="default"/>
      </w:rPr>
    </w:lvl>
    <w:lvl w:ilvl="8" w:tplc="0409000D" w:tentative="1">
      <w:start w:val="1"/>
      <w:numFmt w:val="bullet"/>
      <w:lvlText w:val=""/>
      <w:lvlJc w:val="left"/>
      <w:pPr>
        <w:ind w:left="4015" w:hanging="420"/>
      </w:pPr>
      <w:rPr>
        <w:rFonts w:ascii="Wingdings" w:hAnsi="Wingdings" w:hint="default"/>
      </w:rPr>
    </w:lvl>
  </w:abstractNum>
  <w:abstractNum w:abstractNumId="37" w15:restartNumberingAfterBreak="0">
    <w:nsid w:val="6DB92F78"/>
    <w:multiLevelType w:val="hybridMultilevel"/>
    <w:tmpl w:val="A880BF1E"/>
    <w:lvl w:ilvl="0" w:tplc="4E428C74">
      <w:start w:val="1"/>
      <w:numFmt w:val="decimal"/>
      <w:lvlText w:val="(%1)"/>
      <w:lvlJc w:val="left"/>
      <w:pPr>
        <w:tabs>
          <w:tab w:val="num" w:pos="671"/>
        </w:tabs>
        <w:ind w:left="500" w:hanging="20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79173648"/>
    <w:multiLevelType w:val="hybridMultilevel"/>
    <w:tmpl w:val="C31233E8"/>
    <w:lvl w:ilvl="0" w:tplc="AF14376A">
      <w:start w:val="2"/>
      <w:numFmt w:val="decimal"/>
      <w:lvlText w:val="(%1)"/>
      <w:lvlJc w:val="left"/>
      <w:pPr>
        <w:tabs>
          <w:tab w:val="num" w:pos="495"/>
        </w:tabs>
        <w:ind w:left="495" w:hanging="495"/>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A9739B9"/>
    <w:multiLevelType w:val="hybridMultilevel"/>
    <w:tmpl w:val="012A2976"/>
    <w:lvl w:ilvl="0" w:tplc="72B2B526">
      <w:start w:val="3"/>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0" w15:restartNumberingAfterBreak="0">
    <w:nsid w:val="7B3332DD"/>
    <w:multiLevelType w:val="hybridMultilevel"/>
    <w:tmpl w:val="13389612"/>
    <w:lvl w:ilvl="0" w:tplc="0302D7EC">
      <w:start w:val="2"/>
      <w:numFmt w:val="decimal"/>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1" w15:restartNumberingAfterBreak="0">
    <w:nsid w:val="7B8279F3"/>
    <w:multiLevelType w:val="hybridMultilevel"/>
    <w:tmpl w:val="E530E27A"/>
    <w:lvl w:ilvl="0" w:tplc="10784BEE">
      <w:start w:val="5"/>
      <w:numFmt w:val="bullet"/>
      <w:lvlText w:val="・"/>
      <w:lvlJc w:val="left"/>
      <w:pPr>
        <w:tabs>
          <w:tab w:val="num" w:pos="390"/>
        </w:tabs>
        <w:ind w:left="390" w:hanging="390"/>
      </w:pPr>
      <w:rPr>
        <w:rFonts w:ascii="ＭＳ 明朝" w:eastAsia="ＭＳ 明朝" w:hAnsi="ＭＳ 明朝" w:cs="Times New Roman" w:hint="eastAsia"/>
        <w:color w:val="00000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D6F62E4"/>
    <w:multiLevelType w:val="hybridMultilevel"/>
    <w:tmpl w:val="53BA6200"/>
    <w:lvl w:ilvl="0" w:tplc="F5C88DB2">
      <w:start w:val="1"/>
      <w:numFmt w:val="bullet"/>
      <w:lvlText w:val="・"/>
      <w:lvlJc w:val="left"/>
      <w:pPr>
        <w:ind w:left="537" w:hanging="360"/>
      </w:pPr>
      <w:rPr>
        <w:rFonts w:ascii="ＭＳ 明朝" w:eastAsia="ＭＳ 明朝" w:hAnsi="ＭＳ 明朝" w:cs="ＭＳ 明朝" w:hint="eastAsia"/>
      </w:rPr>
    </w:lvl>
    <w:lvl w:ilvl="1" w:tplc="0409000B" w:tentative="1">
      <w:start w:val="1"/>
      <w:numFmt w:val="bullet"/>
      <w:lvlText w:val=""/>
      <w:lvlJc w:val="left"/>
      <w:pPr>
        <w:ind w:left="1017" w:hanging="420"/>
      </w:pPr>
      <w:rPr>
        <w:rFonts w:ascii="Wingdings" w:hAnsi="Wingdings" w:hint="default"/>
      </w:rPr>
    </w:lvl>
    <w:lvl w:ilvl="2" w:tplc="0409000D" w:tentative="1">
      <w:start w:val="1"/>
      <w:numFmt w:val="bullet"/>
      <w:lvlText w:val=""/>
      <w:lvlJc w:val="left"/>
      <w:pPr>
        <w:ind w:left="1437" w:hanging="420"/>
      </w:pPr>
      <w:rPr>
        <w:rFonts w:ascii="Wingdings" w:hAnsi="Wingdings" w:hint="default"/>
      </w:rPr>
    </w:lvl>
    <w:lvl w:ilvl="3" w:tplc="04090001" w:tentative="1">
      <w:start w:val="1"/>
      <w:numFmt w:val="bullet"/>
      <w:lvlText w:val=""/>
      <w:lvlJc w:val="left"/>
      <w:pPr>
        <w:ind w:left="1857" w:hanging="420"/>
      </w:pPr>
      <w:rPr>
        <w:rFonts w:ascii="Wingdings" w:hAnsi="Wingdings" w:hint="default"/>
      </w:rPr>
    </w:lvl>
    <w:lvl w:ilvl="4" w:tplc="0409000B" w:tentative="1">
      <w:start w:val="1"/>
      <w:numFmt w:val="bullet"/>
      <w:lvlText w:val=""/>
      <w:lvlJc w:val="left"/>
      <w:pPr>
        <w:ind w:left="2277" w:hanging="420"/>
      </w:pPr>
      <w:rPr>
        <w:rFonts w:ascii="Wingdings" w:hAnsi="Wingdings" w:hint="default"/>
      </w:rPr>
    </w:lvl>
    <w:lvl w:ilvl="5" w:tplc="0409000D" w:tentative="1">
      <w:start w:val="1"/>
      <w:numFmt w:val="bullet"/>
      <w:lvlText w:val=""/>
      <w:lvlJc w:val="left"/>
      <w:pPr>
        <w:ind w:left="2697" w:hanging="420"/>
      </w:pPr>
      <w:rPr>
        <w:rFonts w:ascii="Wingdings" w:hAnsi="Wingdings" w:hint="default"/>
      </w:rPr>
    </w:lvl>
    <w:lvl w:ilvl="6" w:tplc="04090001" w:tentative="1">
      <w:start w:val="1"/>
      <w:numFmt w:val="bullet"/>
      <w:lvlText w:val=""/>
      <w:lvlJc w:val="left"/>
      <w:pPr>
        <w:ind w:left="3117" w:hanging="420"/>
      </w:pPr>
      <w:rPr>
        <w:rFonts w:ascii="Wingdings" w:hAnsi="Wingdings" w:hint="default"/>
      </w:rPr>
    </w:lvl>
    <w:lvl w:ilvl="7" w:tplc="0409000B" w:tentative="1">
      <w:start w:val="1"/>
      <w:numFmt w:val="bullet"/>
      <w:lvlText w:val=""/>
      <w:lvlJc w:val="left"/>
      <w:pPr>
        <w:ind w:left="3537" w:hanging="420"/>
      </w:pPr>
      <w:rPr>
        <w:rFonts w:ascii="Wingdings" w:hAnsi="Wingdings" w:hint="default"/>
      </w:rPr>
    </w:lvl>
    <w:lvl w:ilvl="8" w:tplc="0409000D" w:tentative="1">
      <w:start w:val="1"/>
      <w:numFmt w:val="bullet"/>
      <w:lvlText w:val=""/>
      <w:lvlJc w:val="left"/>
      <w:pPr>
        <w:ind w:left="3957" w:hanging="420"/>
      </w:pPr>
      <w:rPr>
        <w:rFonts w:ascii="Wingdings" w:hAnsi="Wingdings" w:hint="default"/>
      </w:rPr>
    </w:lvl>
  </w:abstractNum>
  <w:num w:numId="1">
    <w:abstractNumId w:val="37"/>
  </w:num>
  <w:num w:numId="2">
    <w:abstractNumId w:val="22"/>
  </w:num>
  <w:num w:numId="3">
    <w:abstractNumId w:val="11"/>
  </w:num>
  <w:num w:numId="4">
    <w:abstractNumId w:val="15"/>
  </w:num>
  <w:num w:numId="5">
    <w:abstractNumId w:val="26"/>
  </w:num>
  <w:num w:numId="6">
    <w:abstractNumId w:val="25"/>
  </w:num>
  <w:num w:numId="7">
    <w:abstractNumId w:val="16"/>
  </w:num>
  <w:num w:numId="8">
    <w:abstractNumId w:val="27"/>
  </w:num>
  <w:num w:numId="9">
    <w:abstractNumId w:val="33"/>
  </w:num>
  <w:num w:numId="10">
    <w:abstractNumId w:val="23"/>
  </w:num>
  <w:num w:numId="11">
    <w:abstractNumId w:val="4"/>
  </w:num>
  <w:num w:numId="12">
    <w:abstractNumId w:val="12"/>
  </w:num>
  <w:num w:numId="13">
    <w:abstractNumId w:val="3"/>
  </w:num>
  <w:num w:numId="14">
    <w:abstractNumId w:val="10"/>
  </w:num>
  <w:num w:numId="15">
    <w:abstractNumId w:val="34"/>
  </w:num>
  <w:num w:numId="16">
    <w:abstractNumId w:val="40"/>
  </w:num>
  <w:num w:numId="17">
    <w:abstractNumId w:val="38"/>
  </w:num>
  <w:num w:numId="18">
    <w:abstractNumId w:val="41"/>
  </w:num>
  <w:num w:numId="19">
    <w:abstractNumId w:val="24"/>
  </w:num>
  <w:num w:numId="20">
    <w:abstractNumId w:val="13"/>
  </w:num>
  <w:num w:numId="21">
    <w:abstractNumId w:val="2"/>
  </w:num>
  <w:num w:numId="22">
    <w:abstractNumId w:val="30"/>
  </w:num>
  <w:num w:numId="23">
    <w:abstractNumId w:val="20"/>
  </w:num>
  <w:num w:numId="24">
    <w:abstractNumId w:val="17"/>
  </w:num>
  <w:num w:numId="25">
    <w:abstractNumId w:val="35"/>
  </w:num>
  <w:num w:numId="26">
    <w:abstractNumId w:val="21"/>
  </w:num>
  <w:num w:numId="27">
    <w:abstractNumId w:val="39"/>
  </w:num>
  <w:num w:numId="28">
    <w:abstractNumId w:val="7"/>
  </w:num>
  <w:num w:numId="29">
    <w:abstractNumId w:val="1"/>
  </w:num>
  <w:num w:numId="30">
    <w:abstractNumId w:val="32"/>
  </w:num>
  <w:num w:numId="31">
    <w:abstractNumId w:val="31"/>
  </w:num>
  <w:num w:numId="32">
    <w:abstractNumId w:val="0"/>
  </w:num>
  <w:num w:numId="33">
    <w:abstractNumId w:val="9"/>
  </w:num>
  <w:num w:numId="34">
    <w:abstractNumId w:val="19"/>
  </w:num>
  <w:num w:numId="35">
    <w:abstractNumId w:val="29"/>
  </w:num>
  <w:num w:numId="36">
    <w:abstractNumId w:val="42"/>
  </w:num>
  <w:num w:numId="37">
    <w:abstractNumId w:val="8"/>
  </w:num>
  <w:num w:numId="38">
    <w:abstractNumId w:val="5"/>
  </w:num>
  <w:num w:numId="39">
    <w:abstractNumId w:val="14"/>
  </w:num>
  <w:num w:numId="40">
    <w:abstractNumId w:val="6"/>
  </w:num>
  <w:num w:numId="41">
    <w:abstractNumId w:val="28"/>
  </w:num>
  <w:num w:numId="42">
    <w:abstractNumId w:val="3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hideSpellingErrors/>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2BD"/>
    <w:rsid w:val="00001F98"/>
    <w:rsid w:val="000023CF"/>
    <w:rsid w:val="0000265D"/>
    <w:rsid w:val="000038B7"/>
    <w:rsid w:val="000039DB"/>
    <w:rsid w:val="000077C7"/>
    <w:rsid w:val="00011E21"/>
    <w:rsid w:val="00014F3F"/>
    <w:rsid w:val="000153BC"/>
    <w:rsid w:val="000203AB"/>
    <w:rsid w:val="0002253E"/>
    <w:rsid w:val="0002283B"/>
    <w:rsid w:val="00024C82"/>
    <w:rsid w:val="0002596F"/>
    <w:rsid w:val="00025E71"/>
    <w:rsid w:val="00032DDB"/>
    <w:rsid w:val="00033729"/>
    <w:rsid w:val="00034AEF"/>
    <w:rsid w:val="00034FC8"/>
    <w:rsid w:val="00035FED"/>
    <w:rsid w:val="0004197F"/>
    <w:rsid w:val="000422E7"/>
    <w:rsid w:val="00044ED8"/>
    <w:rsid w:val="000467E4"/>
    <w:rsid w:val="00046FB2"/>
    <w:rsid w:val="00051960"/>
    <w:rsid w:val="00055093"/>
    <w:rsid w:val="00060898"/>
    <w:rsid w:val="00063C53"/>
    <w:rsid w:val="00064A34"/>
    <w:rsid w:val="00065607"/>
    <w:rsid w:val="00070480"/>
    <w:rsid w:val="00070529"/>
    <w:rsid w:val="00072558"/>
    <w:rsid w:val="00072AE3"/>
    <w:rsid w:val="000730C5"/>
    <w:rsid w:val="00074630"/>
    <w:rsid w:val="0007603A"/>
    <w:rsid w:val="00083E6C"/>
    <w:rsid w:val="00086140"/>
    <w:rsid w:val="00087047"/>
    <w:rsid w:val="000873C2"/>
    <w:rsid w:val="00090FA5"/>
    <w:rsid w:val="000920E7"/>
    <w:rsid w:val="00094083"/>
    <w:rsid w:val="00094D5F"/>
    <w:rsid w:val="0009565C"/>
    <w:rsid w:val="000A148B"/>
    <w:rsid w:val="000A1FD5"/>
    <w:rsid w:val="000A5F9F"/>
    <w:rsid w:val="000B1510"/>
    <w:rsid w:val="000B1F4C"/>
    <w:rsid w:val="000B2452"/>
    <w:rsid w:val="000B50E1"/>
    <w:rsid w:val="000B525F"/>
    <w:rsid w:val="000C390F"/>
    <w:rsid w:val="000D4BF3"/>
    <w:rsid w:val="000D55FA"/>
    <w:rsid w:val="000E313B"/>
    <w:rsid w:val="000E5813"/>
    <w:rsid w:val="000E5B60"/>
    <w:rsid w:val="000E710D"/>
    <w:rsid w:val="000F3DE1"/>
    <w:rsid w:val="000F434E"/>
    <w:rsid w:val="000F70FC"/>
    <w:rsid w:val="000F79A6"/>
    <w:rsid w:val="000F7D29"/>
    <w:rsid w:val="0010030D"/>
    <w:rsid w:val="00100B05"/>
    <w:rsid w:val="001012A3"/>
    <w:rsid w:val="0010210C"/>
    <w:rsid w:val="00116383"/>
    <w:rsid w:val="00116413"/>
    <w:rsid w:val="00117779"/>
    <w:rsid w:val="001209B7"/>
    <w:rsid w:val="0012296C"/>
    <w:rsid w:val="001234A3"/>
    <w:rsid w:val="00123C3C"/>
    <w:rsid w:val="00124A74"/>
    <w:rsid w:val="00132F8E"/>
    <w:rsid w:val="00134173"/>
    <w:rsid w:val="001443F0"/>
    <w:rsid w:val="001457EA"/>
    <w:rsid w:val="001463AA"/>
    <w:rsid w:val="00146BE9"/>
    <w:rsid w:val="00152DC5"/>
    <w:rsid w:val="00152FD5"/>
    <w:rsid w:val="001530CD"/>
    <w:rsid w:val="001557EE"/>
    <w:rsid w:val="001626E2"/>
    <w:rsid w:val="001630B2"/>
    <w:rsid w:val="001657CB"/>
    <w:rsid w:val="0016791B"/>
    <w:rsid w:val="00170C08"/>
    <w:rsid w:val="001722F4"/>
    <w:rsid w:val="00173586"/>
    <w:rsid w:val="00173CB5"/>
    <w:rsid w:val="00173DFE"/>
    <w:rsid w:val="00174996"/>
    <w:rsid w:val="00174A53"/>
    <w:rsid w:val="0018099D"/>
    <w:rsid w:val="00181BED"/>
    <w:rsid w:val="001828EE"/>
    <w:rsid w:val="0018651C"/>
    <w:rsid w:val="0018787B"/>
    <w:rsid w:val="00193E0B"/>
    <w:rsid w:val="0019777D"/>
    <w:rsid w:val="001A00B3"/>
    <w:rsid w:val="001A3F83"/>
    <w:rsid w:val="001A4526"/>
    <w:rsid w:val="001B13F6"/>
    <w:rsid w:val="001B208F"/>
    <w:rsid w:val="001B5AB3"/>
    <w:rsid w:val="001B78DC"/>
    <w:rsid w:val="001C2468"/>
    <w:rsid w:val="001C3925"/>
    <w:rsid w:val="001C61A2"/>
    <w:rsid w:val="001D027C"/>
    <w:rsid w:val="001D08C0"/>
    <w:rsid w:val="001D13B8"/>
    <w:rsid w:val="001D24D6"/>
    <w:rsid w:val="001D39A8"/>
    <w:rsid w:val="001E0403"/>
    <w:rsid w:val="001E11A4"/>
    <w:rsid w:val="001E1803"/>
    <w:rsid w:val="001E36A2"/>
    <w:rsid w:val="001E38FE"/>
    <w:rsid w:val="001E3BA2"/>
    <w:rsid w:val="001E486D"/>
    <w:rsid w:val="001E506A"/>
    <w:rsid w:val="001E612D"/>
    <w:rsid w:val="001F059E"/>
    <w:rsid w:val="001F0A59"/>
    <w:rsid w:val="001F34C9"/>
    <w:rsid w:val="001F5A3D"/>
    <w:rsid w:val="001F7010"/>
    <w:rsid w:val="00200603"/>
    <w:rsid w:val="002039D9"/>
    <w:rsid w:val="0020474B"/>
    <w:rsid w:val="0020489C"/>
    <w:rsid w:val="00205228"/>
    <w:rsid w:val="00205439"/>
    <w:rsid w:val="00205AC0"/>
    <w:rsid w:val="0020600D"/>
    <w:rsid w:val="00206D08"/>
    <w:rsid w:val="0021167D"/>
    <w:rsid w:val="00211C82"/>
    <w:rsid w:val="00212548"/>
    <w:rsid w:val="002127EB"/>
    <w:rsid w:val="00212FA1"/>
    <w:rsid w:val="00217A15"/>
    <w:rsid w:val="00220722"/>
    <w:rsid w:val="00221513"/>
    <w:rsid w:val="002228B1"/>
    <w:rsid w:val="00222915"/>
    <w:rsid w:val="0022431E"/>
    <w:rsid w:val="002251EC"/>
    <w:rsid w:val="0023364B"/>
    <w:rsid w:val="00234087"/>
    <w:rsid w:val="00234E47"/>
    <w:rsid w:val="002364BC"/>
    <w:rsid w:val="00236B11"/>
    <w:rsid w:val="0024250D"/>
    <w:rsid w:val="00243EC0"/>
    <w:rsid w:val="0024486A"/>
    <w:rsid w:val="002449CD"/>
    <w:rsid w:val="00244D45"/>
    <w:rsid w:val="0024537A"/>
    <w:rsid w:val="0024580F"/>
    <w:rsid w:val="00246BC0"/>
    <w:rsid w:val="00247331"/>
    <w:rsid w:val="0025040A"/>
    <w:rsid w:val="00250936"/>
    <w:rsid w:val="00254B4A"/>
    <w:rsid w:val="00255FE9"/>
    <w:rsid w:val="00256B82"/>
    <w:rsid w:val="00256BE3"/>
    <w:rsid w:val="00260EF2"/>
    <w:rsid w:val="00261E9D"/>
    <w:rsid w:val="00263158"/>
    <w:rsid w:val="00263F63"/>
    <w:rsid w:val="002644B4"/>
    <w:rsid w:val="0027076E"/>
    <w:rsid w:val="002707D2"/>
    <w:rsid w:val="00274FE2"/>
    <w:rsid w:val="00276176"/>
    <w:rsid w:val="00284161"/>
    <w:rsid w:val="00284518"/>
    <w:rsid w:val="00284A48"/>
    <w:rsid w:val="00286802"/>
    <w:rsid w:val="002915B3"/>
    <w:rsid w:val="00294BDC"/>
    <w:rsid w:val="00297677"/>
    <w:rsid w:val="002A0D72"/>
    <w:rsid w:val="002A1DB2"/>
    <w:rsid w:val="002A2BA9"/>
    <w:rsid w:val="002A49DB"/>
    <w:rsid w:val="002A7AA9"/>
    <w:rsid w:val="002B20C5"/>
    <w:rsid w:val="002B33D8"/>
    <w:rsid w:val="002B4798"/>
    <w:rsid w:val="002B53D2"/>
    <w:rsid w:val="002C11CC"/>
    <w:rsid w:val="002D27EB"/>
    <w:rsid w:val="002D478E"/>
    <w:rsid w:val="002D65AE"/>
    <w:rsid w:val="002D7777"/>
    <w:rsid w:val="002E02F2"/>
    <w:rsid w:val="002E04D5"/>
    <w:rsid w:val="002E390C"/>
    <w:rsid w:val="002E45C4"/>
    <w:rsid w:val="002E4D25"/>
    <w:rsid w:val="002E7392"/>
    <w:rsid w:val="002F4098"/>
    <w:rsid w:val="002F69FA"/>
    <w:rsid w:val="00307477"/>
    <w:rsid w:val="003105B0"/>
    <w:rsid w:val="003109F3"/>
    <w:rsid w:val="00310FF3"/>
    <w:rsid w:val="00313640"/>
    <w:rsid w:val="00314BA7"/>
    <w:rsid w:val="003170FD"/>
    <w:rsid w:val="003215EE"/>
    <w:rsid w:val="0032201D"/>
    <w:rsid w:val="00324794"/>
    <w:rsid w:val="003270A9"/>
    <w:rsid w:val="0033171A"/>
    <w:rsid w:val="00331CD7"/>
    <w:rsid w:val="003322C4"/>
    <w:rsid w:val="00332CEA"/>
    <w:rsid w:val="003336F1"/>
    <w:rsid w:val="00333A39"/>
    <w:rsid w:val="003343EA"/>
    <w:rsid w:val="00340643"/>
    <w:rsid w:val="00342953"/>
    <w:rsid w:val="00346688"/>
    <w:rsid w:val="00350C49"/>
    <w:rsid w:val="003511E6"/>
    <w:rsid w:val="003565C5"/>
    <w:rsid w:val="003573C7"/>
    <w:rsid w:val="0036108D"/>
    <w:rsid w:val="003652BD"/>
    <w:rsid w:val="00366FB0"/>
    <w:rsid w:val="00367C7F"/>
    <w:rsid w:val="003705F4"/>
    <w:rsid w:val="0037223B"/>
    <w:rsid w:val="00372B90"/>
    <w:rsid w:val="00372C20"/>
    <w:rsid w:val="0037407E"/>
    <w:rsid w:val="00375F24"/>
    <w:rsid w:val="003765F1"/>
    <w:rsid w:val="00381E76"/>
    <w:rsid w:val="00382046"/>
    <w:rsid w:val="00382DDA"/>
    <w:rsid w:val="00383E70"/>
    <w:rsid w:val="00384846"/>
    <w:rsid w:val="00384B1C"/>
    <w:rsid w:val="003862A6"/>
    <w:rsid w:val="00386A24"/>
    <w:rsid w:val="00391126"/>
    <w:rsid w:val="00392E50"/>
    <w:rsid w:val="003939F0"/>
    <w:rsid w:val="00396030"/>
    <w:rsid w:val="00396F3C"/>
    <w:rsid w:val="003A013B"/>
    <w:rsid w:val="003A3644"/>
    <w:rsid w:val="003B164D"/>
    <w:rsid w:val="003B2860"/>
    <w:rsid w:val="003B5585"/>
    <w:rsid w:val="003C20A0"/>
    <w:rsid w:val="003C2B39"/>
    <w:rsid w:val="003C605E"/>
    <w:rsid w:val="003C73DC"/>
    <w:rsid w:val="003C76A9"/>
    <w:rsid w:val="003D0865"/>
    <w:rsid w:val="003D2030"/>
    <w:rsid w:val="003D561C"/>
    <w:rsid w:val="003D6743"/>
    <w:rsid w:val="003E0F45"/>
    <w:rsid w:val="003E3D53"/>
    <w:rsid w:val="003E5A1D"/>
    <w:rsid w:val="003F4C71"/>
    <w:rsid w:val="003F4CCF"/>
    <w:rsid w:val="003F67B0"/>
    <w:rsid w:val="003F731E"/>
    <w:rsid w:val="004003EE"/>
    <w:rsid w:val="00401332"/>
    <w:rsid w:val="00401EF4"/>
    <w:rsid w:val="00402B28"/>
    <w:rsid w:val="0040616F"/>
    <w:rsid w:val="00411523"/>
    <w:rsid w:val="00414C29"/>
    <w:rsid w:val="0041622F"/>
    <w:rsid w:val="00416309"/>
    <w:rsid w:val="00420863"/>
    <w:rsid w:val="00421DFB"/>
    <w:rsid w:val="00424F65"/>
    <w:rsid w:val="00427033"/>
    <w:rsid w:val="00431C4C"/>
    <w:rsid w:val="004358F4"/>
    <w:rsid w:val="00436C6D"/>
    <w:rsid w:val="00436F74"/>
    <w:rsid w:val="004423B5"/>
    <w:rsid w:val="00442864"/>
    <w:rsid w:val="00443E25"/>
    <w:rsid w:val="00444674"/>
    <w:rsid w:val="00444D09"/>
    <w:rsid w:val="00447F14"/>
    <w:rsid w:val="004510AC"/>
    <w:rsid w:val="00451768"/>
    <w:rsid w:val="00454A90"/>
    <w:rsid w:val="00454C67"/>
    <w:rsid w:val="004567E2"/>
    <w:rsid w:val="00460963"/>
    <w:rsid w:val="00461688"/>
    <w:rsid w:val="00462510"/>
    <w:rsid w:val="0046309F"/>
    <w:rsid w:val="00463134"/>
    <w:rsid w:val="00464D57"/>
    <w:rsid w:val="00464EA5"/>
    <w:rsid w:val="00465523"/>
    <w:rsid w:val="00471704"/>
    <w:rsid w:val="004722A0"/>
    <w:rsid w:val="00477C76"/>
    <w:rsid w:val="0048013C"/>
    <w:rsid w:val="00481035"/>
    <w:rsid w:val="0048156E"/>
    <w:rsid w:val="004825C6"/>
    <w:rsid w:val="004836DC"/>
    <w:rsid w:val="0048396E"/>
    <w:rsid w:val="00483AE6"/>
    <w:rsid w:val="00484453"/>
    <w:rsid w:val="0048497A"/>
    <w:rsid w:val="00485D02"/>
    <w:rsid w:val="004863F3"/>
    <w:rsid w:val="00491A7A"/>
    <w:rsid w:val="00492FC5"/>
    <w:rsid w:val="00493BDD"/>
    <w:rsid w:val="004943A5"/>
    <w:rsid w:val="00497DA8"/>
    <w:rsid w:val="004A389B"/>
    <w:rsid w:val="004A5147"/>
    <w:rsid w:val="004A62AA"/>
    <w:rsid w:val="004A77D3"/>
    <w:rsid w:val="004B0043"/>
    <w:rsid w:val="004B0B24"/>
    <w:rsid w:val="004B2493"/>
    <w:rsid w:val="004B2EF2"/>
    <w:rsid w:val="004B31F8"/>
    <w:rsid w:val="004B3DA6"/>
    <w:rsid w:val="004B3F4B"/>
    <w:rsid w:val="004B547A"/>
    <w:rsid w:val="004B5939"/>
    <w:rsid w:val="004B5D51"/>
    <w:rsid w:val="004C0B52"/>
    <w:rsid w:val="004C391E"/>
    <w:rsid w:val="004C3969"/>
    <w:rsid w:val="004D0896"/>
    <w:rsid w:val="004D1C93"/>
    <w:rsid w:val="004D277C"/>
    <w:rsid w:val="004D34BC"/>
    <w:rsid w:val="004D55DA"/>
    <w:rsid w:val="004E24B2"/>
    <w:rsid w:val="004E297C"/>
    <w:rsid w:val="004E3842"/>
    <w:rsid w:val="004E4D9E"/>
    <w:rsid w:val="004E6A65"/>
    <w:rsid w:val="004E7E19"/>
    <w:rsid w:val="004F16AB"/>
    <w:rsid w:val="004F48E9"/>
    <w:rsid w:val="005074AB"/>
    <w:rsid w:val="00516194"/>
    <w:rsid w:val="00516AE8"/>
    <w:rsid w:val="0052053F"/>
    <w:rsid w:val="00520643"/>
    <w:rsid w:val="005206FB"/>
    <w:rsid w:val="005212CD"/>
    <w:rsid w:val="005227B5"/>
    <w:rsid w:val="00523D5F"/>
    <w:rsid w:val="00523DD7"/>
    <w:rsid w:val="00523E56"/>
    <w:rsid w:val="00524AD7"/>
    <w:rsid w:val="00524F3E"/>
    <w:rsid w:val="00527121"/>
    <w:rsid w:val="00527A5B"/>
    <w:rsid w:val="00530E0C"/>
    <w:rsid w:val="00531A36"/>
    <w:rsid w:val="00535FA8"/>
    <w:rsid w:val="00540717"/>
    <w:rsid w:val="00540D54"/>
    <w:rsid w:val="00541250"/>
    <w:rsid w:val="00541315"/>
    <w:rsid w:val="005426BD"/>
    <w:rsid w:val="005452BC"/>
    <w:rsid w:val="0054714D"/>
    <w:rsid w:val="00547614"/>
    <w:rsid w:val="005501CE"/>
    <w:rsid w:val="0055225A"/>
    <w:rsid w:val="00552D4B"/>
    <w:rsid w:val="00553D27"/>
    <w:rsid w:val="005600A1"/>
    <w:rsid w:val="005604A1"/>
    <w:rsid w:val="0056093D"/>
    <w:rsid w:val="005615E8"/>
    <w:rsid w:val="005653D9"/>
    <w:rsid w:val="005737AD"/>
    <w:rsid w:val="00573941"/>
    <w:rsid w:val="00582086"/>
    <w:rsid w:val="00582E89"/>
    <w:rsid w:val="005861B8"/>
    <w:rsid w:val="005913B9"/>
    <w:rsid w:val="005948CD"/>
    <w:rsid w:val="00595120"/>
    <w:rsid w:val="00597279"/>
    <w:rsid w:val="005A0C4E"/>
    <w:rsid w:val="005A21C6"/>
    <w:rsid w:val="005A23B0"/>
    <w:rsid w:val="005A309E"/>
    <w:rsid w:val="005A4395"/>
    <w:rsid w:val="005A75F7"/>
    <w:rsid w:val="005B34F6"/>
    <w:rsid w:val="005B5FAD"/>
    <w:rsid w:val="005B6335"/>
    <w:rsid w:val="005B6CA2"/>
    <w:rsid w:val="005C0B04"/>
    <w:rsid w:val="005C0B9D"/>
    <w:rsid w:val="005C2115"/>
    <w:rsid w:val="005C34FD"/>
    <w:rsid w:val="005C45EF"/>
    <w:rsid w:val="005C5AB1"/>
    <w:rsid w:val="005D089B"/>
    <w:rsid w:val="005D2A5F"/>
    <w:rsid w:val="005D2F35"/>
    <w:rsid w:val="005D43C6"/>
    <w:rsid w:val="005D534C"/>
    <w:rsid w:val="005D5388"/>
    <w:rsid w:val="005D616C"/>
    <w:rsid w:val="005D70B9"/>
    <w:rsid w:val="005D796B"/>
    <w:rsid w:val="005E4B17"/>
    <w:rsid w:val="005F0875"/>
    <w:rsid w:val="005F1D6F"/>
    <w:rsid w:val="005F3B89"/>
    <w:rsid w:val="005F55FF"/>
    <w:rsid w:val="005F70C6"/>
    <w:rsid w:val="005F76C7"/>
    <w:rsid w:val="00606CCD"/>
    <w:rsid w:val="00611F1D"/>
    <w:rsid w:val="006130EB"/>
    <w:rsid w:val="00616997"/>
    <w:rsid w:val="006203BD"/>
    <w:rsid w:val="00620AC4"/>
    <w:rsid w:val="0062285C"/>
    <w:rsid w:val="00626003"/>
    <w:rsid w:val="00627376"/>
    <w:rsid w:val="00630EE5"/>
    <w:rsid w:val="006317DF"/>
    <w:rsid w:val="006320DE"/>
    <w:rsid w:val="00632B1C"/>
    <w:rsid w:val="00640C9F"/>
    <w:rsid w:val="00642FA8"/>
    <w:rsid w:val="006466F6"/>
    <w:rsid w:val="00646C66"/>
    <w:rsid w:val="00653826"/>
    <w:rsid w:val="00653B3A"/>
    <w:rsid w:val="00654F99"/>
    <w:rsid w:val="006559B3"/>
    <w:rsid w:val="00660D78"/>
    <w:rsid w:val="00661445"/>
    <w:rsid w:val="00661AB9"/>
    <w:rsid w:val="006626F4"/>
    <w:rsid w:val="00665366"/>
    <w:rsid w:val="00667D7E"/>
    <w:rsid w:val="0067183A"/>
    <w:rsid w:val="00671AF2"/>
    <w:rsid w:val="006737B3"/>
    <w:rsid w:val="006754A6"/>
    <w:rsid w:val="00675B34"/>
    <w:rsid w:val="00675CEB"/>
    <w:rsid w:val="00677866"/>
    <w:rsid w:val="00680034"/>
    <w:rsid w:val="00680AB9"/>
    <w:rsid w:val="00681B01"/>
    <w:rsid w:val="006837BF"/>
    <w:rsid w:val="006844D2"/>
    <w:rsid w:val="00686209"/>
    <w:rsid w:val="00687AE7"/>
    <w:rsid w:val="00695D9D"/>
    <w:rsid w:val="00695ED4"/>
    <w:rsid w:val="006963B8"/>
    <w:rsid w:val="00696881"/>
    <w:rsid w:val="006A1186"/>
    <w:rsid w:val="006A2AC8"/>
    <w:rsid w:val="006A3267"/>
    <w:rsid w:val="006A5327"/>
    <w:rsid w:val="006A704E"/>
    <w:rsid w:val="006B0EB4"/>
    <w:rsid w:val="006B1120"/>
    <w:rsid w:val="006B40FC"/>
    <w:rsid w:val="006C076B"/>
    <w:rsid w:val="006C10B6"/>
    <w:rsid w:val="006C3429"/>
    <w:rsid w:val="006C518D"/>
    <w:rsid w:val="006C7B99"/>
    <w:rsid w:val="006D0554"/>
    <w:rsid w:val="006D122E"/>
    <w:rsid w:val="006D60FC"/>
    <w:rsid w:val="006D7633"/>
    <w:rsid w:val="006D7786"/>
    <w:rsid w:val="006E1423"/>
    <w:rsid w:val="006E3F4B"/>
    <w:rsid w:val="006F15C4"/>
    <w:rsid w:val="006F2091"/>
    <w:rsid w:val="006F2583"/>
    <w:rsid w:val="00702A01"/>
    <w:rsid w:val="00703444"/>
    <w:rsid w:val="007047B7"/>
    <w:rsid w:val="00711759"/>
    <w:rsid w:val="0071315F"/>
    <w:rsid w:val="007145C3"/>
    <w:rsid w:val="00717293"/>
    <w:rsid w:val="0071770B"/>
    <w:rsid w:val="00717E6A"/>
    <w:rsid w:val="00720EE2"/>
    <w:rsid w:val="00721C1F"/>
    <w:rsid w:val="00722256"/>
    <w:rsid w:val="007227AF"/>
    <w:rsid w:val="00722968"/>
    <w:rsid w:val="00723493"/>
    <w:rsid w:val="007244C7"/>
    <w:rsid w:val="00724535"/>
    <w:rsid w:val="0072462B"/>
    <w:rsid w:val="00725B44"/>
    <w:rsid w:val="00726081"/>
    <w:rsid w:val="007272F3"/>
    <w:rsid w:val="007334D2"/>
    <w:rsid w:val="007342CD"/>
    <w:rsid w:val="007348DE"/>
    <w:rsid w:val="00734926"/>
    <w:rsid w:val="00735551"/>
    <w:rsid w:val="00737DC0"/>
    <w:rsid w:val="00737FA9"/>
    <w:rsid w:val="007411BF"/>
    <w:rsid w:val="0074266B"/>
    <w:rsid w:val="00742D1A"/>
    <w:rsid w:val="00743D4F"/>
    <w:rsid w:val="00745FA3"/>
    <w:rsid w:val="007464A4"/>
    <w:rsid w:val="007471A4"/>
    <w:rsid w:val="007534CA"/>
    <w:rsid w:val="00753FDC"/>
    <w:rsid w:val="0075402B"/>
    <w:rsid w:val="00754B3B"/>
    <w:rsid w:val="007605BC"/>
    <w:rsid w:val="00765871"/>
    <w:rsid w:val="00766376"/>
    <w:rsid w:val="007669E8"/>
    <w:rsid w:val="00770F4B"/>
    <w:rsid w:val="00777F6E"/>
    <w:rsid w:val="00783FE0"/>
    <w:rsid w:val="007851FD"/>
    <w:rsid w:val="00786CDF"/>
    <w:rsid w:val="00792371"/>
    <w:rsid w:val="00792FA6"/>
    <w:rsid w:val="00794899"/>
    <w:rsid w:val="007958A5"/>
    <w:rsid w:val="007978C9"/>
    <w:rsid w:val="007A2566"/>
    <w:rsid w:val="007A4836"/>
    <w:rsid w:val="007A4A54"/>
    <w:rsid w:val="007A66CF"/>
    <w:rsid w:val="007B4C12"/>
    <w:rsid w:val="007B7362"/>
    <w:rsid w:val="007B7488"/>
    <w:rsid w:val="007B785D"/>
    <w:rsid w:val="007C505D"/>
    <w:rsid w:val="007D1B5E"/>
    <w:rsid w:val="007D2648"/>
    <w:rsid w:val="007D61CA"/>
    <w:rsid w:val="007D6931"/>
    <w:rsid w:val="007D6D80"/>
    <w:rsid w:val="007D7D68"/>
    <w:rsid w:val="007E09AC"/>
    <w:rsid w:val="007E15E0"/>
    <w:rsid w:val="007E18E8"/>
    <w:rsid w:val="007E2A59"/>
    <w:rsid w:val="007E3527"/>
    <w:rsid w:val="007E39FE"/>
    <w:rsid w:val="007E4950"/>
    <w:rsid w:val="007F2BBC"/>
    <w:rsid w:val="007F3DE3"/>
    <w:rsid w:val="007F5D16"/>
    <w:rsid w:val="007F6A60"/>
    <w:rsid w:val="008007F7"/>
    <w:rsid w:val="00801224"/>
    <w:rsid w:val="0080162E"/>
    <w:rsid w:val="008034F0"/>
    <w:rsid w:val="008036E3"/>
    <w:rsid w:val="008037F4"/>
    <w:rsid w:val="00812261"/>
    <w:rsid w:val="0081559E"/>
    <w:rsid w:val="00815D14"/>
    <w:rsid w:val="00816FE4"/>
    <w:rsid w:val="00821CF4"/>
    <w:rsid w:val="00826451"/>
    <w:rsid w:val="00826896"/>
    <w:rsid w:val="00827696"/>
    <w:rsid w:val="00831639"/>
    <w:rsid w:val="008317DB"/>
    <w:rsid w:val="008354B6"/>
    <w:rsid w:val="00835B6B"/>
    <w:rsid w:val="00836E19"/>
    <w:rsid w:val="0084070A"/>
    <w:rsid w:val="008444A4"/>
    <w:rsid w:val="0084662F"/>
    <w:rsid w:val="00846EF7"/>
    <w:rsid w:val="0085643E"/>
    <w:rsid w:val="00857842"/>
    <w:rsid w:val="00861113"/>
    <w:rsid w:val="00861DD9"/>
    <w:rsid w:val="008637B7"/>
    <w:rsid w:val="00865BCF"/>
    <w:rsid w:val="00866D11"/>
    <w:rsid w:val="0087568B"/>
    <w:rsid w:val="00877F84"/>
    <w:rsid w:val="00880C9F"/>
    <w:rsid w:val="00884F27"/>
    <w:rsid w:val="00887EFC"/>
    <w:rsid w:val="00890207"/>
    <w:rsid w:val="008904E0"/>
    <w:rsid w:val="00896BD6"/>
    <w:rsid w:val="008A0031"/>
    <w:rsid w:val="008A16A1"/>
    <w:rsid w:val="008A25BF"/>
    <w:rsid w:val="008A300A"/>
    <w:rsid w:val="008B5983"/>
    <w:rsid w:val="008B6CCF"/>
    <w:rsid w:val="008B7506"/>
    <w:rsid w:val="008B775D"/>
    <w:rsid w:val="008B7AE9"/>
    <w:rsid w:val="008C0CEF"/>
    <w:rsid w:val="008C2813"/>
    <w:rsid w:val="008C390B"/>
    <w:rsid w:val="008C76F8"/>
    <w:rsid w:val="008C7854"/>
    <w:rsid w:val="008D226A"/>
    <w:rsid w:val="008D3C2C"/>
    <w:rsid w:val="008D3C5D"/>
    <w:rsid w:val="008D4C5E"/>
    <w:rsid w:val="008E23A3"/>
    <w:rsid w:val="008E6AF1"/>
    <w:rsid w:val="008E7533"/>
    <w:rsid w:val="008E7D36"/>
    <w:rsid w:val="008F025E"/>
    <w:rsid w:val="008F1472"/>
    <w:rsid w:val="008F1C39"/>
    <w:rsid w:val="008F3F44"/>
    <w:rsid w:val="0090041E"/>
    <w:rsid w:val="00902ACC"/>
    <w:rsid w:val="00903760"/>
    <w:rsid w:val="009042E8"/>
    <w:rsid w:val="00906DC2"/>
    <w:rsid w:val="00907CF3"/>
    <w:rsid w:val="0091570E"/>
    <w:rsid w:val="0091577B"/>
    <w:rsid w:val="00917DE9"/>
    <w:rsid w:val="00920DF3"/>
    <w:rsid w:val="009218CE"/>
    <w:rsid w:val="00921995"/>
    <w:rsid w:val="009247A5"/>
    <w:rsid w:val="00927A67"/>
    <w:rsid w:val="00927BCC"/>
    <w:rsid w:val="00927BEC"/>
    <w:rsid w:val="00930988"/>
    <w:rsid w:val="00930C32"/>
    <w:rsid w:val="00933123"/>
    <w:rsid w:val="009336D3"/>
    <w:rsid w:val="00935B7F"/>
    <w:rsid w:val="00936350"/>
    <w:rsid w:val="009410AC"/>
    <w:rsid w:val="00941D26"/>
    <w:rsid w:val="00941F12"/>
    <w:rsid w:val="00947854"/>
    <w:rsid w:val="00951146"/>
    <w:rsid w:val="00951963"/>
    <w:rsid w:val="009519D2"/>
    <w:rsid w:val="009527EC"/>
    <w:rsid w:val="00955EA3"/>
    <w:rsid w:val="009565F2"/>
    <w:rsid w:val="009568CB"/>
    <w:rsid w:val="009601A0"/>
    <w:rsid w:val="009604B5"/>
    <w:rsid w:val="00964094"/>
    <w:rsid w:val="009701C9"/>
    <w:rsid w:val="00972659"/>
    <w:rsid w:val="009770B5"/>
    <w:rsid w:val="0098050F"/>
    <w:rsid w:val="00980774"/>
    <w:rsid w:val="00987460"/>
    <w:rsid w:val="0099080C"/>
    <w:rsid w:val="009913F7"/>
    <w:rsid w:val="00995FB8"/>
    <w:rsid w:val="00996305"/>
    <w:rsid w:val="009967A3"/>
    <w:rsid w:val="00996EAE"/>
    <w:rsid w:val="009A1B00"/>
    <w:rsid w:val="009A5D1B"/>
    <w:rsid w:val="009A79B6"/>
    <w:rsid w:val="009B2477"/>
    <w:rsid w:val="009B294C"/>
    <w:rsid w:val="009B3BDA"/>
    <w:rsid w:val="009B5B45"/>
    <w:rsid w:val="009B6252"/>
    <w:rsid w:val="009B7C7C"/>
    <w:rsid w:val="009C2153"/>
    <w:rsid w:val="009C2E85"/>
    <w:rsid w:val="009C35F7"/>
    <w:rsid w:val="009C391D"/>
    <w:rsid w:val="009C40BC"/>
    <w:rsid w:val="009C472D"/>
    <w:rsid w:val="009C4EE9"/>
    <w:rsid w:val="009C4F7D"/>
    <w:rsid w:val="009C53A8"/>
    <w:rsid w:val="009C77BD"/>
    <w:rsid w:val="009D0EBD"/>
    <w:rsid w:val="009D2789"/>
    <w:rsid w:val="009D30F9"/>
    <w:rsid w:val="009D3415"/>
    <w:rsid w:val="009D3595"/>
    <w:rsid w:val="009D36F4"/>
    <w:rsid w:val="009D5241"/>
    <w:rsid w:val="009D6192"/>
    <w:rsid w:val="009D7403"/>
    <w:rsid w:val="009D7ECA"/>
    <w:rsid w:val="009E002A"/>
    <w:rsid w:val="009E0F80"/>
    <w:rsid w:val="009E1E3A"/>
    <w:rsid w:val="009E4868"/>
    <w:rsid w:val="009E6A38"/>
    <w:rsid w:val="009E7131"/>
    <w:rsid w:val="009F26AA"/>
    <w:rsid w:val="009F2EF8"/>
    <w:rsid w:val="009F58DB"/>
    <w:rsid w:val="00A00B9A"/>
    <w:rsid w:val="00A0191D"/>
    <w:rsid w:val="00A03C8D"/>
    <w:rsid w:val="00A065FC"/>
    <w:rsid w:val="00A0747A"/>
    <w:rsid w:val="00A075D4"/>
    <w:rsid w:val="00A10018"/>
    <w:rsid w:val="00A10874"/>
    <w:rsid w:val="00A11D2A"/>
    <w:rsid w:val="00A141B1"/>
    <w:rsid w:val="00A208F0"/>
    <w:rsid w:val="00A21493"/>
    <w:rsid w:val="00A23098"/>
    <w:rsid w:val="00A2477B"/>
    <w:rsid w:val="00A25A38"/>
    <w:rsid w:val="00A277F2"/>
    <w:rsid w:val="00A3068A"/>
    <w:rsid w:val="00A30AA3"/>
    <w:rsid w:val="00A3106D"/>
    <w:rsid w:val="00A32A07"/>
    <w:rsid w:val="00A32EB2"/>
    <w:rsid w:val="00A34F3D"/>
    <w:rsid w:val="00A42CA3"/>
    <w:rsid w:val="00A43DF8"/>
    <w:rsid w:val="00A466EF"/>
    <w:rsid w:val="00A503CB"/>
    <w:rsid w:val="00A51EAB"/>
    <w:rsid w:val="00A540C4"/>
    <w:rsid w:val="00A56D80"/>
    <w:rsid w:val="00A57392"/>
    <w:rsid w:val="00A62276"/>
    <w:rsid w:val="00A635F5"/>
    <w:rsid w:val="00A65B87"/>
    <w:rsid w:val="00A6618A"/>
    <w:rsid w:val="00A70EF0"/>
    <w:rsid w:val="00A73625"/>
    <w:rsid w:val="00A77B2B"/>
    <w:rsid w:val="00A82D16"/>
    <w:rsid w:val="00A846D6"/>
    <w:rsid w:val="00A85739"/>
    <w:rsid w:val="00A87A48"/>
    <w:rsid w:val="00A913CF"/>
    <w:rsid w:val="00A95E11"/>
    <w:rsid w:val="00A96982"/>
    <w:rsid w:val="00AA21D1"/>
    <w:rsid w:val="00AA3206"/>
    <w:rsid w:val="00AA550C"/>
    <w:rsid w:val="00AA565D"/>
    <w:rsid w:val="00AA7002"/>
    <w:rsid w:val="00AB294A"/>
    <w:rsid w:val="00AB53A8"/>
    <w:rsid w:val="00AC43A2"/>
    <w:rsid w:val="00AC4897"/>
    <w:rsid w:val="00AC52B7"/>
    <w:rsid w:val="00AD5347"/>
    <w:rsid w:val="00AD6A85"/>
    <w:rsid w:val="00AD6EE9"/>
    <w:rsid w:val="00AE0645"/>
    <w:rsid w:val="00AE0B4A"/>
    <w:rsid w:val="00AE3856"/>
    <w:rsid w:val="00AE6C4D"/>
    <w:rsid w:val="00AF006B"/>
    <w:rsid w:val="00AF14AA"/>
    <w:rsid w:val="00AF2963"/>
    <w:rsid w:val="00AF518F"/>
    <w:rsid w:val="00AF55B2"/>
    <w:rsid w:val="00AF56B6"/>
    <w:rsid w:val="00AF639F"/>
    <w:rsid w:val="00AF673C"/>
    <w:rsid w:val="00B06A2B"/>
    <w:rsid w:val="00B07F70"/>
    <w:rsid w:val="00B100EA"/>
    <w:rsid w:val="00B10E10"/>
    <w:rsid w:val="00B11785"/>
    <w:rsid w:val="00B12109"/>
    <w:rsid w:val="00B12D93"/>
    <w:rsid w:val="00B12F83"/>
    <w:rsid w:val="00B162B4"/>
    <w:rsid w:val="00B17395"/>
    <w:rsid w:val="00B17D5F"/>
    <w:rsid w:val="00B222AE"/>
    <w:rsid w:val="00B225F3"/>
    <w:rsid w:val="00B23CBF"/>
    <w:rsid w:val="00B23CC1"/>
    <w:rsid w:val="00B24B01"/>
    <w:rsid w:val="00B24C3B"/>
    <w:rsid w:val="00B250D4"/>
    <w:rsid w:val="00B277DB"/>
    <w:rsid w:val="00B33397"/>
    <w:rsid w:val="00B34A44"/>
    <w:rsid w:val="00B34D67"/>
    <w:rsid w:val="00B3533A"/>
    <w:rsid w:val="00B353D7"/>
    <w:rsid w:val="00B3704D"/>
    <w:rsid w:val="00B40314"/>
    <w:rsid w:val="00B4075A"/>
    <w:rsid w:val="00B414A2"/>
    <w:rsid w:val="00B41F79"/>
    <w:rsid w:val="00B456C0"/>
    <w:rsid w:val="00B46099"/>
    <w:rsid w:val="00B476F3"/>
    <w:rsid w:val="00B47C0F"/>
    <w:rsid w:val="00B50EF3"/>
    <w:rsid w:val="00B52F79"/>
    <w:rsid w:val="00B53C73"/>
    <w:rsid w:val="00B5489D"/>
    <w:rsid w:val="00B5500E"/>
    <w:rsid w:val="00B5696A"/>
    <w:rsid w:val="00B57444"/>
    <w:rsid w:val="00B60273"/>
    <w:rsid w:val="00B6313F"/>
    <w:rsid w:val="00B64894"/>
    <w:rsid w:val="00B677A0"/>
    <w:rsid w:val="00B71CDF"/>
    <w:rsid w:val="00B730ED"/>
    <w:rsid w:val="00B74367"/>
    <w:rsid w:val="00B749CC"/>
    <w:rsid w:val="00B74BBE"/>
    <w:rsid w:val="00B7668F"/>
    <w:rsid w:val="00B76B65"/>
    <w:rsid w:val="00B80F3E"/>
    <w:rsid w:val="00B81433"/>
    <w:rsid w:val="00B833E7"/>
    <w:rsid w:val="00B85532"/>
    <w:rsid w:val="00B87452"/>
    <w:rsid w:val="00B91E48"/>
    <w:rsid w:val="00B92610"/>
    <w:rsid w:val="00B93397"/>
    <w:rsid w:val="00B9625E"/>
    <w:rsid w:val="00B962C7"/>
    <w:rsid w:val="00B96873"/>
    <w:rsid w:val="00B96FF4"/>
    <w:rsid w:val="00BA032E"/>
    <w:rsid w:val="00BA151D"/>
    <w:rsid w:val="00BA2323"/>
    <w:rsid w:val="00BA3627"/>
    <w:rsid w:val="00BA6C4C"/>
    <w:rsid w:val="00BB2A7A"/>
    <w:rsid w:val="00BB30D8"/>
    <w:rsid w:val="00BB3EE3"/>
    <w:rsid w:val="00BB5175"/>
    <w:rsid w:val="00BB5216"/>
    <w:rsid w:val="00BB6A9C"/>
    <w:rsid w:val="00BC2E6B"/>
    <w:rsid w:val="00BC4EE4"/>
    <w:rsid w:val="00BC55B7"/>
    <w:rsid w:val="00BC568E"/>
    <w:rsid w:val="00BC63CD"/>
    <w:rsid w:val="00BD00AF"/>
    <w:rsid w:val="00BD2A7D"/>
    <w:rsid w:val="00BE3732"/>
    <w:rsid w:val="00BE5427"/>
    <w:rsid w:val="00BE5674"/>
    <w:rsid w:val="00BE58D5"/>
    <w:rsid w:val="00BE77DF"/>
    <w:rsid w:val="00BF2DA4"/>
    <w:rsid w:val="00BF2EDA"/>
    <w:rsid w:val="00BF3912"/>
    <w:rsid w:val="00BF451B"/>
    <w:rsid w:val="00BF4DF5"/>
    <w:rsid w:val="00BF762F"/>
    <w:rsid w:val="00BF7646"/>
    <w:rsid w:val="00C01308"/>
    <w:rsid w:val="00C0420F"/>
    <w:rsid w:val="00C0440B"/>
    <w:rsid w:val="00C05F6E"/>
    <w:rsid w:val="00C06B45"/>
    <w:rsid w:val="00C075D7"/>
    <w:rsid w:val="00C1052C"/>
    <w:rsid w:val="00C11E66"/>
    <w:rsid w:val="00C13302"/>
    <w:rsid w:val="00C157FE"/>
    <w:rsid w:val="00C20042"/>
    <w:rsid w:val="00C22AAD"/>
    <w:rsid w:val="00C24A21"/>
    <w:rsid w:val="00C32CF9"/>
    <w:rsid w:val="00C41BFD"/>
    <w:rsid w:val="00C4627A"/>
    <w:rsid w:val="00C46906"/>
    <w:rsid w:val="00C479E8"/>
    <w:rsid w:val="00C54AC6"/>
    <w:rsid w:val="00C56556"/>
    <w:rsid w:val="00C5720B"/>
    <w:rsid w:val="00C573EE"/>
    <w:rsid w:val="00C634E7"/>
    <w:rsid w:val="00C63C56"/>
    <w:rsid w:val="00C63F13"/>
    <w:rsid w:val="00C64310"/>
    <w:rsid w:val="00C65AA8"/>
    <w:rsid w:val="00C6609B"/>
    <w:rsid w:val="00C67952"/>
    <w:rsid w:val="00C70C88"/>
    <w:rsid w:val="00C73DBA"/>
    <w:rsid w:val="00C76706"/>
    <w:rsid w:val="00C77D86"/>
    <w:rsid w:val="00C8177C"/>
    <w:rsid w:val="00C839C9"/>
    <w:rsid w:val="00C85367"/>
    <w:rsid w:val="00C86A5E"/>
    <w:rsid w:val="00C90436"/>
    <w:rsid w:val="00C90991"/>
    <w:rsid w:val="00C92260"/>
    <w:rsid w:val="00C94646"/>
    <w:rsid w:val="00C94FA8"/>
    <w:rsid w:val="00C97B00"/>
    <w:rsid w:val="00CA0358"/>
    <w:rsid w:val="00CA679A"/>
    <w:rsid w:val="00CA6972"/>
    <w:rsid w:val="00CA7A90"/>
    <w:rsid w:val="00CB0393"/>
    <w:rsid w:val="00CB0D0B"/>
    <w:rsid w:val="00CB3C1B"/>
    <w:rsid w:val="00CB4B2F"/>
    <w:rsid w:val="00CB61F1"/>
    <w:rsid w:val="00CB6301"/>
    <w:rsid w:val="00CC31C3"/>
    <w:rsid w:val="00CC3E93"/>
    <w:rsid w:val="00CC3FA5"/>
    <w:rsid w:val="00CD030D"/>
    <w:rsid w:val="00CD1C0E"/>
    <w:rsid w:val="00CD4ABB"/>
    <w:rsid w:val="00CE05EA"/>
    <w:rsid w:val="00CE0A26"/>
    <w:rsid w:val="00CE0AB0"/>
    <w:rsid w:val="00CE0DDA"/>
    <w:rsid w:val="00CE38E1"/>
    <w:rsid w:val="00CE5563"/>
    <w:rsid w:val="00CE690D"/>
    <w:rsid w:val="00CE6D74"/>
    <w:rsid w:val="00CE7A55"/>
    <w:rsid w:val="00CF1C16"/>
    <w:rsid w:val="00CF26B0"/>
    <w:rsid w:val="00CF6ECF"/>
    <w:rsid w:val="00D01E29"/>
    <w:rsid w:val="00D0337A"/>
    <w:rsid w:val="00D064E3"/>
    <w:rsid w:val="00D066E2"/>
    <w:rsid w:val="00D06A93"/>
    <w:rsid w:val="00D078A1"/>
    <w:rsid w:val="00D11958"/>
    <w:rsid w:val="00D12391"/>
    <w:rsid w:val="00D159E3"/>
    <w:rsid w:val="00D16687"/>
    <w:rsid w:val="00D16B10"/>
    <w:rsid w:val="00D24F04"/>
    <w:rsid w:val="00D252BD"/>
    <w:rsid w:val="00D25E20"/>
    <w:rsid w:val="00D27FE6"/>
    <w:rsid w:val="00D31867"/>
    <w:rsid w:val="00D31AAD"/>
    <w:rsid w:val="00D32BE4"/>
    <w:rsid w:val="00D33DCB"/>
    <w:rsid w:val="00D3628D"/>
    <w:rsid w:val="00D376C2"/>
    <w:rsid w:val="00D37C4E"/>
    <w:rsid w:val="00D40EDC"/>
    <w:rsid w:val="00D4264B"/>
    <w:rsid w:val="00D441A2"/>
    <w:rsid w:val="00D45AEB"/>
    <w:rsid w:val="00D45FF5"/>
    <w:rsid w:val="00D50FBC"/>
    <w:rsid w:val="00D52DE8"/>
    <w:rsid w:val="00D613D8"/>
    <w:rsid w:val="00D62716"/>
    <w:rsid w:val="00D62F6D"/>
    <w:rsid w:val="00D63560"/>
    <w:rsid w:val="00D65A64"/>
    <w:rsid w:val="00D6767A"/>
    <w:rsid w:val="00D7368C"/>
    <w:rsid w:val="00D743AB"/>
    <w:rsid w:val="00D76ECC"/>
    <w:rsid w:val="00D826D1"/>
    <w:rsid w:val="00D866F4"/>
    <w:rsid w:val="00D90AC3"/>
    <w:rsid w:val="00D91339"/>
    <w:rsid w:val="00D9254A"/>
    <w:rsid w:val="00D928BF"/>
    <w:rsid w:val="00D95941"/>
    <w:rsid w:val="00D975E0"/>
    <w:rsid w:val="00DA1EE9"/>
    <w:rsid w:val="00DA5854"/>
    <w:rsid w:val="00DA613F"/>
    <w:rsid w:val="00DB2B53"/>
    <w:rsid w:val="00DB4295"/>
    <w:rsid w:val="00DB59F5"/>
    <w:rsid w:val="00DB7251"/>
    <w:rsid w:val="00DC5D20"/>
    <w:rsid w:val="00DC60B5"/>
    <w:rsid w:val="00DD0985"/>
    <w:rsid w:val="00DD2732"/>
    <w:rsid w:val="00DD3450"/>
    <w:rsid w:val="00DD5387"/>
    <w:rsid w:val="00DE002E"/>
    <w:rsid w:val="00DE2368"/>
    <w:rsid w:val="00DE3F63"/>
    <w:rsid w:val="00DE427B"/>
    <w:rsid w:val="00DF06B7"/>
    <w:rsid w:val="00DF07DA"/>
    <w:rsid w:val="00DF09F5"/>
    <w:rsid w:val="00DF1F0A"/>
    <w:rsid w:val="00DF2137"/>
    <w:rsid w:val="00DF3EFE"/>
    <w:rsid w:val="00DF4334"/>
    <w:rsid w:val="00DF4B7A"/>
    <w:rsid w:val="00DF6897"/>
    <w:rsid w:val="00E0282E"/>
    <w:rsid w:val="00E04CCC"/>
    <w:rsid w:val="00E06080"/>
    <w:rsid w:val="00E06C5D"/>
    <w:rsid w:val="00E07FE3"/>
    <w:rsid w:val="00E1134A"/>
    <w:rsid w:val="00E1315D"/>
    <w:rsid w:val="00E132E1"/>
    <w:rsid w:val="00E13DF6"/>
    <w:rsid w:val="00E17C27"/>
    <w:rsid w:val="00E21B67"/>
    <w:rsid w:val="00E21D3D"/>
    <w:rsid w:val="00E22C73"/>
    <w:rsid w:val="00E27388"/>
    <w:rsid w:val="00E31DD8"/>
    <w:rsid w:val="00E3249E"/>
    <w:rsid w:val="00E32A12"/>
    <w:rsid w:val="00E36B1A"/>
    <w:rsid w:val="00E43A02"/>
    <w:rsid w:val="00E44357"/>
    <w:rsid w:val="00E460E4"/>
    <w:rsid w:val="00E465AA"/>
    <w:rsid w:val="00E473D6"/>
    <w:rsid w:val="00E475BB"/>
    <w:rsid w:val="00E5004B"/>
    <w:rsid w:val="00E570AC"/>
    <w:rsid w:val="00E5796D"/>
    <w:rsid w:val="00E61EBF"/>
    <w:rsid w:val="00E61F97"/>
    <w:rsid w:val="00E6491F"/>
    <w:rsid w:val="00E6690C"/>
    <w:rsid w:val="00E703D4"/>
    <w:rsid w:val="00E70B1D"/>
    <w:rsid w:val="00E729F9"/>
    <w:rsid w:val="00E7396D"/>
    <w:rsid w:val="00E82CF1"/>
    <w:rsid w:val="00E852D4"/>
    <w:rsid w:val="00E91132"/>
    <w:rsid w:val="00E9131D"/>
    <w:rsid w:val="00E91357"/>
    <w:rsid w:val="00E94055"/>
    <w:rsid w:val="00E94EB7"/>
    <w:rsid w:val="00E94FA4"/>
    <w:rsid w:val="00E95289"/>
    <w:rsid w:val="00E96558"/>
    <w:rsid w:val="00EA0D47"/>
    <w:rsid w:val="00EA16E1"/>
    <w:rsid w:val="00EA2C88"/>
    <w:rsid w:val="00EA6578"/>
    <w:rsid w:val="00EB181A"/>
    <w:rsid w:val="00EB4D28"/>
    <w:rsid w:val="00EB5656"/>
    <w:rsid w:val="00EB5994"/>
    <w:rsid w:val="00EC028F"/>
    <w:rsid w:val="00EC02E9"/>
    <w:rsid w:val="00EC1233"/>
    <w:rsid w:val="00EC7265"/>
    <w:rsid w:val="00ED074A"/>
    <w:rsid w:val="00ED08B7"/>
    <w:rsid w:val="00ED1FDB"/>
    <w:rsid w:val="00ED25F0"/>
    <w:rsid w:val="00ED5969"/>
    <w:rsid w:val="00EE12D8"/>
    <w:rsid w:val="00EE3191"/>
    <w:rsid w:val="00EE364F"/>
    <w:rsid w:val="00EE577F"/>
    <w:rsid w:val="00EE6D94"/>
    <w:rsid w:val="00EF0ED5"/>
    <w:rsid w:val="00EF3B65"/>
    <w:rsid w:val="00EF47BF"/>
    <w:rsid w:val="00EF4912"/>
    <w:rsid w:val="00EF53D9"/>
    <w:rsid w:val="00EF548D"/>
    <w:rsid w:val="00EF77DB"/>
    <w:rsid w:val="00F04A44"/>
    <w:rsid w:val="00F10662"/>
    <w:rsid w:val="00F1197B"/>
    <w:rsid w:val="00F11D4D"/>
    <w:rsid w:val="00F130BC"/>
    <w:rsid w:val="00F139D3"/>
    <w:rsid w:val="00F13C35"/>
    <w:rsid w:val="00F17D35"/>
    <w:rsid w:val="00F17EF4"/>
    <w:rsid w:val="00F2093B"/>
    <w:rsid w:val="00F2585E"/>
    <w:rsid w:val="00F3016A"/>
    <w:rsid w:val="00F303F3"/>
    <w:rsid w:val="00F30888"/>
    <w:rsid w:val="00F30B7D"/>
    <w:rsid w:val="00F312B7"/>
    <w:rsid w:val="00F31FEE"/>
    <w:rsid w:val="00F329D5"/>
    <w:rsid w:val="00F332EA"/>
    <w:rsid w:val="00F340E2"/>
    <w:rsid w:val="00F344BD"/>
    <w:rsid w:val="00F34C85"/>
    <w:rsid w:val="00F3532C"/>
    <w:rsid w:val="00F41564"/>
    <w:rsid w:val="00F45D9A"/>
    <w:rsid w:val="00F4612B"/>
    <w:rsid w:val="00F464BD"/>
    <w:rsid w:val="00F50DEF"/>
    <w:rsid w:val="00F52EF9"/>
    <w:rsid w:val="00F54940"/>
    <w:rsid w:val="00F54B73"/>
    <w:rsid w:val="00F55D15"/>
    <w:rsid w:val="00F56D6D"/>
    <w:rsid w:val="00F57D4D"/>
    <w:rsid w:val="00F62DD1"/>
    <w:rsid w:val="00F634C1"/>
    <w:rsid w:val="00F63B53"/>
    <w:rsid w:val="00F64318"/>
    <w:rsid w:val="00F654F1"/>
    <w:rsid w:val="00F715B3"/>
    <w:rsid w:val="00F71FD6"/>
    <w:rsid w:val="00F73D5C"/>
    <w:rsid w:val="00F765F1"/>
    <w:rsid w:val="00F76877"/>
    <w:rsid w:val="00F770F4"/>
    <w:rsid w:val="00F77F8D"/>
    <w:rsid w:val="00F80B66"/>
    <w:rsid w:val="00F81027"/>
    <w:rsid w:val="00F81497"/>
    <w:rsid w:val="00F84609"/>
    <w:rsid w:val="00F84972"/>
    <w:rsid w:val="00F91A13"/>
    <w:rsid w:val="00F94085"/>
    <w:rsid w:val="00F96165"/>
    <w:rsid w:val="00F96A1D"/>
    <w:rsid w:val="00F96D5B"/>
    <w:rsid w:val="00FA17B9"/>
    <w:rsid w:val="00FA329B"/>
    <w:rsid w:val="00FA47A5"/>
    <w:rsid w:val="00FA7DE7"/>
    <w:rsid w:val="00FB0C64"/>
    <w:rsid w:val="00FC0321"/>
    <w:rsid w:val="00FC091B"/>
    <w:rsid w:val="00FC1F8F"/>
    <w:rsid w:val="00FC69D7"/>
    <w:rsid w:val="00FC711F"/>
    <w:rsid w:val="00FD1856"/>
    <w:rsid w:val="00FD1EAD"/>
    <w:rsid w:val="00FD5ADC"/>
    <w:rsid w:val="00FD5E92"/>
    <w:rsid w:val="00FD6A8A"/>
    <w:rsid w:val="00FE05C8"/>
    <w:rsid w:val="00FE3FC3"/>
    <w:rsid w:val="00FE69D1"/>
    <w:rsid w:val="00FE7099"/>
    <w:rsid w:val="00FE70BE"/>
    <w:rsid w:val="00FF0976"/>
    <w:rsid w:val="00FF123A"/>
    <w:rsid w:val="00FF2E75"/>
    <w:rsid w:val="00FF44D4"/>
    <w:rsid w:val="00FF721C"/>
    <w:rsid w:val="00FF7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C250AF"/>
  <w15:docId w15:val="{9BE9D0E0-E42B-435F-AA66-E890B2FE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BBE"/>
    <w:pPr>
      <w:widowControl w:val="0"/>
      <w:jc w:val="both"/>
    </w:pPr>
  </w:style>
  <w:style w:type="paragraph" w:styleId="1">
    <w:name w:val="heading 1"/>
    <w:basedOn w:val="a"/>
    <w:next w:val="a"/>
    <w:link w:val="10"/>
    <w:qFormat/>
    <w:rsid w:val="00B74BBE"/>
    <w:pPr>
      <w:keepNext/>
      <w:outlineLvl w:val="0"/>
    </w:pPr>
    <w:rPr>
      <w:rFonts w:ascii="Arial" w:eastAsia="ＭＳ ゴシック" w:hAnsi="Arial"/>
      <w:sz w:val="24"/>
      <w:szCs w:val="24"/>
    </w:rPr>
  </w:style>
  <w:style w:type="paragraph" w:styleId="2">
    <w:name w:val="heading 2"/>
    <w:basedOn w:val="a"/>
    <w:next w:val="a"/>
    <w:link w:val="20"/>
    <w:qFormat/>
    <w:rsid w:val="00B74BBE"/>
    <w:pPr>
      <w:keepNext/>
      <w:outlineLvl w:val="1"/>
    </w:pPr>
    <w:rPr>
      <w:rFonts w:ascii="Arial" w:eastAsia="ＭＳ ゴシック" w:hAnsi="Arial"/>
    </w:rPr>
  </w:style>
  <w:style w:type="paragraph" w:styleId="3">
    <w:name w:val="heading 3"/>
    <w:basedOn w:val="a"/>
    <w:next w:val="a"/>
    <w:link w:val="30"/>
    <w:qFormat/>
    <w:rsid w:val="00B74BBE"/>
    <w:pPr>
      <w:keepNext/>
      <w:ind w:leftChars="400" w:left="400"/>
      <w:outlineLvl w:val="2"/>
    </w:pPr>
    <w:rPr>
      <w:rFonts w:ascii="Arial" w:eastAsia="ＭＳ ゴシック" w:hAnsi="Arial"/>
    </w:rPr>
  </w:style>
  <w:style w:type="paragraph" w:styleId="4">
    <w:name w:val="heading 4"/>
    <w:basedOn w:val="a"/>
    <w:next w:val="a"/>
    <w:link w:val="40"/>
    <w:qFormat/>
    <w:rsid w:val="00B74BBE"/>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B74BBE"/>
    <w:rPr>
      <w:rFonts w:ascii="Arial" w:eastAsia="ＭＳ ゴシック" w:hAnsi="Arial" w:cs="Times New Roman"/>
      <w:sz w:val="24"/>
      <w:szCs w:val="24"/>
    </w:rPr>
  </w:style>
  <w:style w:type="character" w:customStyle="1" w:styleId="20">
    <w:name w:val="見出し 2 (文字)"/>
    <w:basedOn w:val="a0"/>
    <w:link w:val="2"/>
    <w:rsid w:val="00B74BBE"/>
    <w:rPr>
      <w:rFonts w:ascii="Arial" w:eastAsia="ＭＳ ゴシック" w:hAnsi="Arial" w:cs="Times New Roman"/>
      <w:szCs w:val="20"/>
    </w:rPr>
  </w:style>
  <w:style w:type="character" w:customStyle="1" w:styleId="30">
    <w:name w:val="見出し 3 (文字)"/>
    <w:basedOn w:val="a0"/>
    <w:link w:val="3"/>
    <w:rsid w:val="00B74BBE"/>
    <w:rPr>
      <w:rFonts w:ascii="Arial" w:eastAsia="ＭＳ ゴシック" w:hAnsi="Arial" w:cs="Times New Roman"/>
      <w:szCs w:val="20"/>
    </w:rPr>
  </w:style>
  <w:style w:type="character" w:customStyle="1" w:styleId="40">
    <w:name w:val="見出し 4 (文字)"/>
    <w:basedOn w:val="a0"/>
    <w:link w:val="4"/>
    <w:rsid w:val="00B74BBE"/>
    <w:rPr>
      <w:rFonts w:ascii="Times New Roman" w:eastAsia="ＭＳ 明朝" w:hAnsi="Times New Roman" w:cs="Times New Roman"/>
      <w:b/>
      <w:bCs/>
      <w:szCs w:val="20"/>
    </w:rPr>
  </w:style>
  <w:style w:type="character" w:styleId="a3">
    <w:name w:val="FollowedHyperlink"/>
    <w:rsid w:val="00B74BBE"/>
    <w:rPr>
      <w:color w:val="800080"/>
      <w:u w:val="single"/>
    </w:rPr>
  </w:style>
  <w:style w:type="paragraph" w:customStyle="1" w:styleId="a4">
    <w:name w:val="章文"/>
    <w:basedOn w:val="a"/>
    <w:rsid w:val="00B74BBE"/>
    <w:pPr>
      <w:ind w:firstLineChars="100" w:firstLine="200"/>
    </w:pPr>
    <w:rPr>
      <w:rFonts w:cs="ＭＳ 明朝"/>
      <w:szCs w:val="21"/>
    </w:rPr>
  </w:style>
  <w:style w:type="paragraph" w:customStyle="1" w:styleId="a5">
    <w:name w:val="節"/>
    <w:basedOn w:val="a"/>
    <w:rsid w:val="00B74BBE"/>
    <w:pPr>
      <w:spacing w:before="120" w:after="120"/>
    </w:pPr>
    <w:rPr>
      <w:b/>
    </w:rPr>
  </w:style>
  <w:style w:type="paragraph" w:customStyle="1" w:styleId="11">
    <w:name w:val="1.1"/>
    <w:basedOn w:val="a"/>
    <w:link w:val="110"/>
    <w:rsid w:val="00B74BBE"/>
    <w:pPr>
      <w:spacing w:before="120" w:after="120"/>
    </w:pPr>
    <w:rPr>
      <w:szCs w:val="21"/>
      <w:u w:val="thick"/>
      <w:lang w:eastAsia="zh-TW"/>
    </w:rPr>
  </w:style>
  <w:style w:type="paragraph" w:customStyle="1" w:styleId="12">
    <w:name w:val="(1)"/>
    <w:basedOn w:val="a"/>
    <w:link w:val="13"/>
    <w:rsid w:val="00B74BBE"/>
    <w:pPr>
      <w:ind w:left="197" w:hangingChars="100" w:hanging="197"/>
    </w:pPr>
    <w:rPr>
      <w:rFonts w:cs="ＭＳ 明朝"/>
    </w:rPr>
  </w:style>
  <w:style w:type="paragraph" w:styleId="a6">
    <w:name w:val="header"/>
    <w:basedOn w:val="a"/>
    <w:link w:val="a7"/>
    <w:rsid w:val="00B74BBE"/>
    <w:pPr>
      <w:tabs>
        <w:tab w:val="center" w:pos="4252"/>
        <w:tab w:val="right" w:pos="8504"/>
      </w:tabs>
      <w:snapToGrid w:val="0"/>
    </w:pPr>
  </w:style>
  <w:style w:type="character" w:customStyle="1" w:styleId="a7">
    <w:name w:val="ヘッダー (文字)"/>
    <w:basedOn w:val="a0"/>
    <w:link w:val="a6"/>
    <w:rsid w:val="00B74BBE"/>
    <w:rPr>
      <w:rFonts w:ascii="Times New Roman" w:eastAsia="ＭＳ 明朝" w:hAnsi="Times New Roman" w:cs="Times New Roman"/>
      <w:szCs w:val="20"/>
    </w:rPr>
  </w:style>
  <w:style w:type="character" w:customStyle="1" w:styleId="Char">
    <w:name w:val="節 Char"/>
    <w:rsid w:val="00B74BBE"/>
    <w:rPr>
      <w:rFonts w:eastAsia="ＭＳ 明朝"/>
      <w:b/>
      <w:kern w:val="2"/>
      <w:sz w:val="21"/>
      <w:lang w:val="en-US" w:eastAsia="ja-JP" w:bidi="ar-SA"/>
    </w:rPr>
  </w:style>
  <w:style w:type="paragraph" w:styleId="a8">
    <w:name w:val="Body Text"/>
    <w:basedOn w:val="a"/>
    <w:link w:val="a9"/>
    <w:rsid w:val="00B74BBE"/>
  </w:style>
  <w:style w:type="character" w:customStyle="1" w:styleId="a9">
    <w:name w:val="本文 (文字)"/>
    <w:basedOn w:val="a0"/>
    <w:link w:val="a8"/>
    <w:rsid w:val="00B74BBE"/>
    <w:rPr>
      <w:rFonts w:ascii="Times New Roman" w:eastAsia="ＭＳ 明朝" w:hAnsi="Times New Roman" w:cs="Times New Roman"/>
      <w:szCs w:val="20"/>
    </w:rPr>
  </w:style>
  <w:style w:type="paragraph" w:customStyle="1" w:styleId="aa">
    <w:name w:val="ア以下"/>
    <w:basedOn w:val="a"/>
    <w:rsid w:val="00B74BBE"/>
    <w:pPr>
      <w:ind w:leftChars="200" w:left="400" w:firstLineChars="100" w:firstLine="200"/>
    </w:pPr>
  </w:style>
  <w:style w:type="paragraph" w:customStyle="1" w:styleId="14">
    <w:name w:val="(1)以下"/>
    <w:basedOn w:val="a"/>
    <w:rsid w:val="00B74BBE"/>
    <w:pPr>
      <w:ind w:leftChars="100" w:left="200" w:firstLineChars="100" w:firstLine="200"/>
    </w:pPr>
  </w:style>
  <w:style w:type="paragraph" w:customStyle="1" w:styleId="ab">
    <w:name w:val="①"/>
    <w:basedOn w:val="Char0"/>
    <w:rsid w:val="00B74BBE"/>
    <w:pPr>
      <w:ind w:leftChars="300" w:left="400" w:hanging="100"/>
    </w:pPr>
  </w:style>
  <w:style w:type="paragraph" w:customStyle="1" w:styleId="ac">
    <w:name w:val="表中"/>
    <w:basedOn w:val="a"/>
    <w:rsid w:val="00B74BBE"/>
    <w:pPr>
      <w:ind w:left="92" w:hangingChars="46" w:hanging="92"/>
    </w:pPr>
  </w:style>
  <w:style w:type="paragraph" w:customStyle="1" w:styleId="ad">
    <w:name w:val="表中２"/>
    <w:basedOn w:val="a"/>
    <w:rsid w:val="00B74BBE"/>
    <w:pPr>
      <w:ind w:left="100" w:hangingChars="50" w:hanging="100"/>
    </w:pPr>
  </w:style>
  <w:style w:type="paragraph" w:customStyle="1" w:styleId="ae">
    <w:name w:val="ア"/>
    <w:basedOn w:val="a"/>
    <w:next w:val="a"/>
    <w:rsid w:val="00B74BBE"/>
    <w:pPr>
      <w:ind w:left="400" w:hanging="200"/>
    </w:pPr>
    <w:rPr>
      <w:rFonts w:cs="ＭＳ 明朝"/>
    </w:rPr>
  </w:style>
  <w:style w:type="paragraph" w:customStyle="1" w:styleId="Char0">
    <w:name w:val="(ｱ) Char"/>
    <w:basedOn w:val="a"/>
    <w:rsid w:val="00B74BBE"/>
    <w:pPr>
      <w:ind w:leftChars="200" w:left="600" w:hangingChars="100" w:hanging="200"/>
    </w:pPr>
    <w:rPr>
      <w:rFonts w:cs="ＭＳ 明朝"/>
    </w:rPr>
  </w:style>
  <w:style w:type="character" w:customStyle="1" w:styleId="Char1">
    <w:name w:val="(ｱ)以下 Char"/>
    <w:rsid w:val="00B74BBE"/>
    <w:rPr>
      <w:rFonts w:eastAsia="ＭＳ 明朝"/>
      <w:kern w:val="2"/>
      <w:sz w:val="21"/>
      <w:lang w:val="en-US" w:eastAsia="ja-JP" w:bidi="ar-SA"/>
    </w:rPr>
  </w:style>
  <w:style w:type="character" w:customStyle="1" w:styleId="CharChar">
    <w:name w:val="(ｱ) Char Char"/>
    <w:rsid w:val="00B74BBE"/>
    <w:rPr>
      <w:rFonts w:eastAsia="ＭＳ 明朝" w:cs="ＭＳ 明朝"/>
      <w:kern w:val="2"/>
      <w:sz w:val="21"/>
      <w:lang w:val="en-US" w:eastAsia="ja-JP" w:bidi="ar-SA"/>
    </w:rPr>
  </w:style>
  <w:style w:type="paragraph" w:customStyle="1" w:styleId="af">
    <w:name w:val="(ｱ)以下"/>
    <w:basedOn w:val="a"/>
    <w:rsid w:val="00B74BBE"/>
    <w:pPr>
      <w:ind w:leftChars="300" w:left="600" w:firstLineChars="100" w:firstLine="200"/>
    </w:pPr>
  </w:style>
  <w:style w:type="character" w:styleId="af0">
    <w:name w:val="Hyperlink"/>
    <w:rsid w:val="00B74BBE"/>
    <w:rPr>
      <w:color w:val="0000FF"/>
      <w:u w:val="single"/>
    </w:rPr>
  </w:style>
  <w:style w:type="character" w:customStyle="1" w:styleId="Char2">
    <w:name w:val="ア以下 Char"/>
    <w:rsid w:val="00B74BBE"/>
    <w:rPr>
      <w:rFonts w:eastAsia="ＭＳ 明朝"/>
      <w:kern w:val="2"/>
      <w:sz w:val="21"/>
      <w:lang w:val="en-US" w:eastAsia="ja-JP" w:bidi="ar-SA"/>
    </w:rPr>
  </w:style>
  <w:style w:type="paragraph" w:customStyle="1" w:styleId="15">
    <w:name w:val="記入部分1"/>
    <w:basedOn w:val="a"/>
    <w:rsid w:val="00B74BBE"/>
    <w:pPr>
      <w:ind w:leftChars="100" w:left="200" w:firstLineChars="150" w:firstLine="300"/>
    </w:pPr>
    <w:rPr>
      <w:u w:val="dotted"/>
    </w:rPr>
  </w:style>
  <w:style w:type="paragraph" w:customStyle="1" w:styleId="af1">
    <w:name w:val="章"/>
    <w:basedOn w:val="a5"/>
    <w:rsid w:val="00B74BBE"/>
    <w:rPr>
      <w:sz w:val="24"/>
      <w:lang w:eastAsia="zh-TW"/>
    </w:rPr>
  </w:style>
  <w:style w:type="paragraph" w:customStyle="1" w:styleId="af2">
    <w:name w:val="①以下"/>
    <w:basedOn w:val="ab"/>
    <w:rsid w:val="00B74BBE"/>
    <w:pPr>
      <w:ind w:leftChars="400" w:left="788" w:firstLineChars="100" w:firstLine="197"/>
    </w:pPr>
  </w:style>
  <w:style w:type="paragraph" w:customStyle="1" w:styleId="Char3">
    <w:name w:val="ア Char"/>
    <w:basedOn w:val="a"/>
    <w:next w:val="12"/>
    <w:rsid w:val="00B74BBE"/>
    <w:pPr>
      <w:ind w:left="400" w:hanging="200"/>
    </w:pPr>
    <w:rPr>
      <w:rFonts w:cs="ＭＳ 明朝"/>
    </w:rPr>
  </w:style>
  <w:style w:type="paragraph" w:styleId="af3">
    <w:name w:val="Date"/>
    <w:basedOn w:val="a"/>
    <w:next w:val="a"/>
    <w:link w:val="af4"/>
    <w:rsid w:val="00B74BBE"/>
  </w:style>
  <w:style w:type="character" w:customStyle="1" w:styleId="af4">
    <w:name w:val="日付 (文字)"/>
    <w:basedOn w:val="a0"/>
    <w:link w:val="af3"/>
    <w:rsid w:val="00B74BBE"/>
    <w:rPr>
      <w:rFonts w:ascii="Times New Roman" w:eastAsia="ＭＳ 明朝" w:hAnsi="Times New Roman" w:cs="Times New Roman"/>
      <w:szCs w:val="20"/>
    </w:rPr>
  </w:style>
  <w:style w:type="paragraph" w:styleId="af5">
    <w:name w:val="caption"/>
    <w:basedOn w:val="a"/>
    <w:next w:val="a"/>
    <w:qFormat/>
    <w:rsid w:val="00B74BBE"/>
    <w:pPr>
      <w:spacing w:before="120" w:after="240"/>
    </w:pPr>
    <w:rPr>
      <w:b/>
      <w:bCs/>
      <w:szCs w:val="21"/>
    </w:rPr>
  </w:style>
  <w:style w:type="paragraph" w:customStyle="1" w:styleId="af6">
    <w:name w:val="(ｱ)"/>
    <w:basedOn w:val="a"/>
    <w:rsid w:val="00B74BBE"/>
    <w:pPr>
      <w:ind w:leftChars="200" w:left="600" w:hangingChars="100" w:hanging="200"/>
    </w:pPr>
    <w:rPr>
      <w:rFonts w:cs="ＭＳ 明朝"/>
    </w:rPr>
  </w:style>
  <w:style w:type="paragraph" w:styleId="af7">
    <w:name w:val="Document Map"/>
    <w:basedOn w:val="a"/>
    <w:link w:val="af8"/>
    <w:semiHidden/>
    <w:rsid w:val="00B74BBE"/>
    <w:pPr>
      <w:shd w:val="clear" w:color="auto" w:fill="000080"/>
    </w:pPr>
    <w:rPr>
      <w:rFonts w:ascii="Arial" w:eastAsia="ＭＳ ゴシック" w:hAnsi="Arial"/>
    </w:rPr>
  </w:style>
  <w:style w:type="character" w:customStyle="1" w:styleId="af8">
    <w:name w:val="見出しマップ (文字)"/>
    <w:basedOn w:val="a0"/>
    <w:link w:val="af7"/>
    <w:semiHidden/>
    <w:rsid w:val="00B74BBE"/>
    <w:rPr>
      <w:rFonts w:ascii="Arial" w:eastAsia="ＭＳ ゴシック" w:hAnsi="Arial" w:cs="Times New Roman"/>
      <w:szCs w:val="20"/>
      <w:shd w:val="clear" w:color="auto" w:fill="000080"/>
    </w:rPr>
  </w:style>
  <w:style w:type="paragraph" w:styleId="af9">
    <w:name w:val="footer"/>
    <w:basedOn w:val="a"/>
    <w:link w:val="afa"/>
    <w:rsid w:val="00B74BBE"/>
    <w:pPr>
      <w:tabs>
        <w:tab w:val="center" w:pos="4252"/>
        <w:tab w:val="right" w:pos="8504"/>
      </w:tabs>
      <w:snapToGrid w:val="0"/>
    </w:pPr>
  </w:style>
  <w:style w:type="character" w:customStyle="1" w:styleId="afa">
    <w:name w:val="フッター (文字)"/>
    <w:basedOn w:val="a0"/>
    <w:link w:val="af9"/>
    <w:rsid w:val="00B74BBE"/>
    <w:rPr>
      <w:rFonts w:ascii="Times New Roman" w:eastAsia="ＭＳ 明朝" w:hAnsi="Times New Roman" w:cs="Times New Roman"/>
      <w:szCs w:val="20"/>
    </w:rPr>
  </w:style>
  <w:style w:type="character" w:customStyle="1" w:styleId="1Char">
    <w:name w:val="(1) Char"/>
    <w:rsid w:val="00B74BBE"/>
    <w:rPr>
      <w:rFonts w:eastAsia="ＭＳ 明朝" w:cs="ＭＳ 明朝"/>
      <w:kern w:val="2"/>
      <w:sz w:val="21"/>
      <w:lang w:val="en-US" w:eastAsia="ja-JP" w:bidi="ar-SA"/>
    </w:rPr>
  </w:style>
  <w:style w:type="character" w:styleId="afb">
    <w:name w:val="page number"/>
    <w:basedOn w:val="a0"/>
    <w:rsid w:val="00B74BBE"/>
  </w:style>
  <w:style w:type="table" w:styleId="afc">
    <w:name w:val="Table Grid"/>
    <w:basedOn w:val="a1"/>
    <w:uiPriority w:val="59"/>
    <w:rsid w:val="00B74BBE"/>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B74BBE"/>
    <w:rPr>
      <w:sz w:val="18"/>
      <w:szCs w:val="18"/>
    </w:rPr>
  </w:style>
  <w:style w:type="paragraph" w:styleId="afe">
    <w:name w:val="annotation text"/>
    <w:basedOn w:val="a"/>
    <w:link w:val="aff"/>
    <w:semiHidden/>
    <w:rsid w:val="00B74BBE"/>
    <w:pPr>
      <w:jc w:val="left"/>
    </w:pPr>
  </w:style>
  <w:style w:type="character" w:customStyle="1" w:styleId="aff">
    <w:name w:val="コメント文字列 (文字)"/>
    <w:basedOn w:val="a0"/>
    <w:link w:val="afe"/>
    <w:semiHidden/>
    <w:rsid w:val="00B74BBE"/>
    <w:rPr>
      <w:rFonts w:ascii="Times New Roman" w:eastAsia="ＭＳ 明朝" w:hAnsi="Times New Roman" w:cs="Times New Roman"/>
      <w:szCs w:val="20"/>
    </w:rPr>
  </w:style>
  <w:style w:type="paragraph" w:styleId="aff0">
    <w:name w:val="annotation subject"/>
    <w:basedOn w:val="afe"/>
    <w:next w:val="afe"/>
    <w:link w:val="aff1"/>
    <w:semiHidden/>
    <w:rsid w:val="00B74BBE"/>
    <w:rPr>
      <w:b/>
      <w:bCs/>
    </w:rPr>
  </w:style>
  <w:style w:type="character" w:customStyle="1" w:styleId="aff1">
    <w:name w:val="コメント内容 (文字)"/>
    <w:basedOn w:val="aff"/>
    <w:link w:val="aff0"/>
    <w:semiHidden/>
    <w:rsid w:val="00B74BBE"/>
    <w:rPr>
      <w:rFonts w:ascii="Times New Roman" w:eastAsia="ＭＳ 明朝" w:hAnsi="Times New Roman" w:cs="Times New Roman"/>
      <w:b/>
      <w:bCs/>
      <w:szCs w:val="20"/>
    </w:rPr>
  </w:style>
  <w:style w:type="paragraph" w:styleId="aff2">
    <w:name w:val="Balloon Text"/>
    <w:basedOn w:val="a"/>
    <w:link w:val="aff3"/>
    <w:semiHidden/>
    <w:rsid w:val="00B74BBE"/>
    <w:rPr>
      <w:rFonts w:ascii="Arial" w:eastAsia="ＭＳ ゴシック" w:hAnsi="Arial"/>
      <w:sz w:val="18"/>
      <w:szCs w:val="18"/>
    </w:rPr>
  </w:style>
  <w:style w:type="character" w:customStyle="1" w:styleId="aff3">
    <w:name w:val="吹き出し (文字)"/>
    <w:basedOn w:val="a0"/>
    <w:link w:val="aff2"/>
    <w:semiHidden/>
    <w:rsid w:val="00B74BBE"/>
    <w:rPr>
      <w:rFonts w:ascii="Arial" w:eastAsia="ＭＳ ゴシック" w:hAnsi="Arial" w:cs="Times New Roman"/>
      <w:sz w:val="18"/>
      <w:szCs w:val="18"/>
    </w:rPr>
  </w:style>
  <w:style w:type="paragraph" w:styleId="aff4">
    <w:name w:val="Plain Text"/>
    <w:basedOn w:val="a"/>
    <w:link w:val="aff5"/>
    <w:semiHidden/>
    <w:rsid w:val="00B74BBE"/>
    <w:rPr>
      <w:rFonts w:ascii="ＭＳ 明朝" w:hAnsi="Courier New" w:cs="Courier New"/>
      <w:szCs w:val="21"/>
    </w:rPr>
  </w:style>
  <w:style w:type="character" w:customStyle="1" w:styleId="aff5">
    <w:name w:val="書式なし (文字)"/>
    <w:basedOn w:val="a0"/>
    <w:link w:val="aff4"/>
    <w:semiHidden/>
    <w:rsid w:val="00B74BBE"/>
    <w:rPr>
      <w:rFonts w:ascii="ＭＳ 明朝" w:eastAsia="ＭＳ 明朝" w:hAnsi="Courier New" w:cs="Courier New"/>
      <w:szCs w:val="21"/>
    </w:rPr>
  </w:style>
  <w:style w:type="paragraph" w:customStyle="1" w:styleId="120">
    <w:name w:val="◎(1)(2)"/>
    <w:basedOn w:val="a"/>
    <w:link w:val="121"/>
    <w:rsid w:val="00B74BBE"/>
    <w:pPr>
      <w:ind w:left="270" w:hangingChars="146" w:hanging="270"/>
    </w:pPr>
    <w:rPr>
      <w:rFonts w:ascii="ＭＳ 明朝" w:hAnsi="ＭＳ 明朝" w:cs="ＭＳ 明朝"/>
      <w:sz w:val="19"/>
      <w:szCs w:val="19"/>
    </w:rPr>
  </w:style>
  <w:style w:type="paragraph" w:customStyle="1" w:styleId="aff6">
    <w:name w:val="◎アイウ"/>
    <w:basedOn w:val="a"/>
    <w:link w:val="aff7"/>
    <w:rsid w:val="00B74BBE"/>
    <w:pPr>
      <w:ind w:leftChars="135" w:left="458" w:hangingChars="98" w:hanging="181"/>
    </w:pPr>
    <w:rPr>
      <w:rFonts w:ascii="ＭＳ 明朝" w:hAnsi="ＭＳ 明朝"/>
      <w:sz w:val="19"/>
      <w:szCs w:val="19"/>
    </w:rPr>
  </w:style>
  <w:style w:type="character" w:customStyle="1" w:styleId="aff8">
    <w:name w:val="一太郎 (文字)"/>
    <w:link w:val="aff9"/>
    <w:rsid w:val="00B74BBE"/>
    <w:rPr>
      <w:rFonts w:ascii="ＭＳ 明朝" w:hAnsi="ＭＳ 明朝"/>
      <w:color w:val="000000"/>
      <w:sz w:val="19"/>
      <w:szCs w:val="19"/>
    </w:rPr>
  </w:style>
  <w:style w:type="paragraph" w:customStyle="1" w:styleId="aff9">
    <w:name w:val="一太郎"/>
    <w:link w:val="aff8"/>
    <w:rsid w:val="00B74BBE"/>
    <w:pPr>
      <w:widowControl w:val="0"/>
      <w:wordWrap w:val="0"/>
      <w:autoSpaceDE w:val="0"/>
      <w:autoSpaceDN w:val="0"/>
      <w:adjustRightInd w:val="0"/>
      <w:jc w:val="both"/>
    </w:pPr>
    <w:rPr>
      <w:rFonts w:ascii="ＭＳ 明朝" w:hAnsi="ＭＳ 明朝"/>
      <w:color w:val="000000"/>
      <w:sz w:val="19"/>
      <w:szCs w:val="19"/>
    </w:rPr>
  </w:style>
  <w:style w:type="character" w:customStyle="1" w:styleId="aff7">
    <w:name w:val="◎アイウ (文字)"/>
    <w:link w:val="aff6"/>
    <w:rsid w:val="00B74BBE"/>
    <w:rPr>
      <w:rFonts w:ascii="ＭＳ 明朝" w:eastAsia="ＭＳ 明朝" w:hAnsi="ＭＳ 明朝" w:cs="Times New Roman"/>
      <w:sz w:val="19"/>
      <w:szCs w:val="19"/>
    </w:rPr>
  </w:style>
  <w:style w:type="paragraph" w:customStyle="1" w:styleId="affa">
    <w:name w:val="◎アイウ次行"/>
    <w:basedOn w:val="a"/>
    <w:rsid w:val="00B74BBE"/>
    <w:pPr>
      <w:ind w:leftChars="225" w:left="461" w:firstLineChars="91" w:firstLine="168"/>
    </w:pPr>
    <w:rPr>
      <w:rFonts w:ascii="ＭＳ 明朝" w:hAnsi="ＭＳ 明朝"/>
      <w:sz w:val="19"/>
      <w:szCs w:val="19"/>
    </w:rPr>
  </w:style>
  <w:style w:type="paragraph" w:customStyle="1" w:styleId="affb">
    <w:name w:val="◎節立て"/>
    <w:basedOn w:val="aff9"/>
    <w:rsid w:val="00B74BBE"/>
    <w:pPr>
      <w:jc w:val="center"/>
    </w:pPr>
    <w:rPr>
      <w:rFonts w:ascii="ＭＳ Ｐゴシック" w:eastAsia="ＭＳ Ｐゴシック" w:hAnsi="ＭＳ Ｐゴシック"/>
      <w:b/>
      <w:sz w:val="24"/>
      <w:szCs w:val="24"/>
    </w:rPr>
  </w:style>
  <w:style w:type="paragraph" w:customStyle="1" w:styleId="affc">
    <w:name w:val="◎本文"/>
    <w:basedOn w:val="aff9"/>
    <w:link w:val="affd"/>
    <w:rsid w:val="00B74BBE"/>
    <w:pPr>
      <w:ind w:firstLineChars="100" w:firstLine="185"/>
    </w:pPr>
    <w:rPr>
      <w:rFonts w:eastAsia="ＭＳ 明朝"/>
      <w:color w:val="auto"/>
    </w:rPr>
  </w:style>
  <w:style w:type="character" w:customStyle="1" w:styleId="affd">
    <w:name w:val="◎本文 (文字)"/>
    <w:link w:val="affc"/>
    <w:rsid w:val="00B74BBE"/>
    <w:rPr>
      <w:rFonts w:ascii="ＭＳ 明朝" w:eastAsia="ＭＳ 明朝" w:hAnsi="ＭＳ 明朝"/>
      <w:sz w:val="19"/>
      <w:szCs w:val="19"/>
    </w:rPr>
  </w:style>
  <w:style w:type="paragraph" w:customStyle="1" w:styleId="122">
    <w:name w:val="◎(1)(2)次行"/>
    <w:basedOn w:val="a"/>
    <w:rsid w:val="00B74BBE"/>
    <w:pPr>
      <w:ind w:leftChars="135" w:left="277" w:firstLineChars="95" w:firstLine="176"/>
    </w:pPr>
    <w:rPr>
      <w:rFonts w:ascii="ＭＳ 明朝" w:hAnsi="ＭＳ 明朝" w:cs="ＭＳ 明朝"/>
      <w:sz w:val="19"/>
      <w:szCs w:val="19"/>
    </w:rPr>
  </w:style>
  <w:style w:type="paragraph" w:customStyle="1" w:styleId="affe">
    <w:name w:val="◎(ｱ)(ｲ)(ｳ)"/>
    <w:basedOn w:val="a"/>
    <w:link w:val="afff"/>
    <w:rsid w:val="00B74BBE"/>
    <w:pPr>
      <w:ind w:leftChars="180" w:left="330" w:hangingChars="150" w:hanging="150"/>
    </w:pPr>
    <w:rPr>
      <w:rFonts w:ascii="ＭＳ 明朝" w:hAnsi="ＭＳ 明朝"/>
      <w:sz w:val="19"/>
      <w:szCs w:val="19"/>
    </w:rPr>
  </w:style>
  <w:style w:type="paragraph" w:customStyle="1" w:styleId="afff0">
    <w:name w:val="◎(ｱ)(ｲ)(ｳ)次行"/>
    <w:basedOn w:val="affe"/>
    <w:link w:val="afff1"/>
    <w:rsid w:val="00B74BBE"/>
    <w:pPr>
      <w:ind w:leftChars="306" w:left="643" w:firstLineChars="125" w:firstLine="238"/>
    </w:pPr>
  </w:style>
  <w:style w:type="paragraph" w:customStyle="1" w:styleId="afff2">
    <w:name w:val="◎ａｂｃ"/>
    <w:basedOn w:val="a"/>
    <w:rsid w:val="00B74BBE"/>
    <w:pPr>
      <w:ind w:leftChars="307" w:left="865" w:hangingChars="127" w:hanging="235"/>
    </w:pPr>
    <w:rPr>
      <w:rFonts w:ascii="ＭＳ 明朝" w:hAnsi="ＭＳ 明朝"/>
      <w:sz w:val="19"/>
      <w:szCs w:val="21"/>
    </w:rPr>
  </w:style>
  <w:style w:type="character" w:customStyle="1" w:styleId="afff">
    <w:name w:val="◎(ｱ)(ｲ)(ｳ) (文字)"/>
    <w:link w:val="affe"/>
    <w:rsid w:val="00B74BBE"/>
    <w:rPr>
      <w:rFonts w:ascii="ＭＳ 明朝" w:eastAsia="ＭＳ 明朝" w:hAnsi="ＭＳ 明朝" w:cs="Times New Roman"/>
      <w:sz w:val="19"/>
      <w:szCs w:val="19"/>
    </w:rPr>
  </w:style>
  <w:style w:type="character" w:customStyle="1" w:styleId="afff1">
    <w:name w:val="◎(ｱ)(ｲ)(ｳ)次行 (文字)"/>
    <w:basedOn w:val="afff"/>
    <w:link w:val="afff0"/>
    <w:rsid w:val="00B74BBE"/>
    <w:rPr>
      <w:rFonts w:ascii="ＭＳ 明朝" w:eastAsia="ＭＳ 明朝" w:hAnsi="ＭＳ 明朝" w:cs="Times New Roman"/>
      <w:sz w:val="19"/>
      <w:szCs w:val="19"/>
    </w:rPr>
  </w:style>
  <w:style w:type="character" w:customStyle="1" w:styleId="121">
    <w:name w:val="◎(1)(2) (文字)"/>
    <w:link w:val="120"/>
    <w:rsid w:val="00B74BBE"/>
    <w:rPr>
      <w:rFonts w:ascii="ＭＳ 明朝" w:eastAsia="ＭＳ 明朝" w:hAnsi="ＭＳ 明朝" w:cs="ＭＳ 明朝"/>
      <w:sz w:val="19"/>
      <w:szCs w:val="19"/>
    </w:rPr>
  </w:style>
  <w:style w:type="character" w:customStyle="1" w:styleId="110">
    <w:name w:val="1.1 (文字)"/>
    <w:link w:val="11"/>
    <w:rsid w:val="00B74BBE"/>
    <w:rPr>
      <w:rFonts w:ascii="Times New Roman" w:eastAsia="ＭＳ 明朝" w:hAnsi="Times New Roman" w:cs="Times New Roman"/>
      <w:szCs w:val="21"/>
      <w:u w:val="thick"/>
      <w:lang w:eastAsia="zh-TW"/>
    </w:rPr>
  </w:style>
  <w:style w:type="character" w:customStyle="1" w:styleId="13">
    <w:name w:val="(1) (文字)"/>
    <w:link w:val="12"/>
    <w:rsid w:val="00B74BBE"/>
    <w:rPr>
      <w:rFonts w:ascii="Times New Roman" w:eastAsia="ＭＳ 明朝" w:hAnsi="Times New Roman" w:cs="ＭＳ 明朝"/>
      <w:szCs w:val="20"/>
    </w:rPr>
  </w:style>
  <w:style w:type="paragraph" w:customStyle="1" w:styleId="16">
    <w:name w:val="スタイル1"/>
    <w:basedOn w:val="a"/>
    <w:link w:val="1Char0"/>
    <w:rsid w:val="00B74BBE"/>
    <w:pPr>
      <w:autoSpaceDE w:val="0"/>
      <w:autoSpaceDN w:val="0"/>
      <w:adjustRightInd w:val="0"/>
      <w:spacing w:afterLines="200" w:after="704"/>
      <w:jc w:val="center"/>
    </w:pPr>
    <w:rPr>
      <w:rFonts w:ascii="ＭＳ 明朝" w:hAnsi="ＭＳ 明朝" w:cs="‚l‚r –¾’©"/>
      <w:kern w:val="0"/>
      <w:szCs w:val="21"/>
      <w:lang w:val="ja-JP" w:eastAsia="zh-TW"/>
    </w:rPr>
  </w:style>
  <w:style w:type="character" w:customStyle="1" w:styleId="1Char0">
    <w:name w:val="スタイル1 Char"/>
    <w:link w:val="16"/>
    <w:rsid w:val="00B74BBE"/>
    <w:rPr>
      <w:rFonts w:ascii="ＭＳ 明朝" w:eastAsia="ＭＳ 明朝" w:hAnsi="ＭＳ 明朝" w:cs="‚l‚r –¾’©"/>
      <w:kern w:val="0"/>
      <w:szCs w:val="21"/>
      <w:lang w:val="ja-JP" w:eastAsia="zh-TW"/>
    </w:rPr>
  </w:style>
  <w:style w:type="paragraph" w:customStyle="1" w:styleId="afff3">
    <w:name w:val="◎注１"/>
    <w:basedOn w:val="a"/>
    <w:link w:val="afff4"/>
    <w:rsid w:val="00B74BBE"/>
    <w:pPr>
      <w:wordWrap w:val="0"/>
      <w:autoSpaceDE w:val="0"/>
      <w:autoSpaceDN w:val="0"/>
      <w:adjustRightInd w:val="0"/>
      <w:spacing w:before="40" w:line="183" w:lineRule="exact"/>
      <w:ind w:leftChars="44" w:left="227" w:hangingChars="183" w:hanging="183"/>
    </w:pPr>
    <w:rPr>
      <w:rFonts w:ascii="ＭＳ 明朝" w:hAnsi="ＭＳ 明朝"/>
      <w:snapToGrid w:val="0"/>
      <w:sz w:val="18"/>
      <w:szCs w:val="18"/>
    </w:rPr>
  </w:style>
  <w:style w:type="paragraph" w:customStyle="1" w:styleId="21">
    <w:name w:val="◎注2以降"/>
    <w:basedOn w:val="afff3"/>
    <w:link w:val="22"/>
    <w:rsid w:val="00B74BBE"/>
    <w:pPr>
      <w:spacing w:before="30"/>
      <w:ind w:leftChars="266" w:left="600" w:hangingChars="55" w:hanging="87"/>
    </w:pPr>
  </w:style>
  <w:style w:type="character" w:customStyle="1" w:styleId="afff4">
    <w:name w:val="◎注１ (文字)"/>
    <w:link w:val="afff3"/>
    <w:rsid w:val="00B74BBE"/>
    <w:rPr>
      <w:rFonts w:ascii="ＭＳ 明朝" w:eastAsia="ＭＳ 明朝" w:hAnsi="ＭＳ 明朝" w:cs="Times New Roman"/>
      <w:snapToGrid w:val="0"/>
      <w:sz w:val="18"/>
      <w:szCs w:val="18"/>
    </w:rPr>
  </w:style>
  <w:style w:type="character" w:customStyle="1" w:styleId="22">
    <w:name w:val="◎注2以降 (文字)"/>
    <w:link w:val="21"/>
    <w:rsid w:val="00B74BBE"/>
    <w:rPr>
      <w:rFonts w:ascii="ＭＳ 明朝" w:eastAsia="ＭＳ 明朝" w:hAnsi="ＭＳ 明朝" w:cs="Times New Roman"/>
      <w:snapToGrid w:val="0"/>
      <w:sz w:val="18"/>
      <w:szCs w:val="18"/>
    </w:rPr>
  </w:style>
  <w:style w:type="paragraph" w:styleId="afff5">
    <w:name w:val="List Paragraph"/>
    <w:basedOn w:val="a"/>
    <w:uiPriority w:val="34"/>
    <w:qFormat/>
    <w:rsid w:val="00034FC8"/>
    <w:pPr>
      <w:ind w:leftChars="400" w:left="840"/>
    </w:pPr>
  </w:style>
  <w:style w:type="numbering" w:customStyle="1" w:styleId="17">
    <w:name w:val="リストなし1"/>
    <w:next w:val="a2"/>
    <w:uiPriority w:val="99"/>
    <w:semiHidden/>
    <w:unhideWhenUsed/>
    <w:rsid w:val="00DC60B5"/>
  </w:style>
  <w:style w:type="table" w:customStyle="1" w:styleId="18">
    <w:name w:val="表 (格子)1"/>
    <w:basedOn w:val="a1"/>
    <w:next w:val="afc"/>
    <w:rsid w:val="00DC60B5"/>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Revision"/>
    <w:hidden/>
    <w:uiPriority w:val="99"/>
    <w:semiHidden/>
    <w:rsid w:val="006317DF"/>
    <w:rPr>
      <w:rFonts w:ascii="Times New Roman" w:eastAsia="ＭＳ 明朝" w:hAnsi="Times New Roman" w:cs="Times New Roman"/>
      <w:szCs w:val="20"/>
    </w:rPr>
  </w:style>
  <w:style w:type="table" w:customStyle="1" w:styleId="23">
    <w:name w:val="表 (格子)2"/>
    <w:basedOn w:val="a1"/>
    <w:next w:val="afc"/>
    <w:uiPriority w:val="59"/>
    <w:rsid w:val="00CA0358"/>
    <w:rPr>
      <w:rFonts w:asciiTheme="minorEastAsia" w:cs="MS-Mincho"/>
      <w:kern w:val="0"/>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26467">
      <w:bodyDiv w:val="1"/>
      <w:marLeft w:val="0"/>
      <w:marRight w:val="0"/>
      <w:marTop w:val="0"/>
      <w:marBottom w:val="0"/>
      <w:divBdr>
        <w:top w:val="none" w:sz="0" w:space="0" w:color="auto"/>
        <w:left w:val="none" w:sz="0" w:space="0" w:color="auto"/>
        <w:bottom w:val="none" w:sz="0" w:space="0" w:color="auto"/>
        <w:right w:val="none" w:sz="0" w:space="0" w:color="auto"/>
      </w:divBdr>
    </w:div>
    <w:div w:id="843713215">
      <w:bodyDiv w:val="1"/>
      <w:marLeft w:val="0"/>
      <w:marRight w:val="0"/>
      <w:marTop w:val="0"/>
      <w:marBottom w:val="0"/>
      <w:divBdr>
        <w:top w:val="none" w:sz="0" w:space="0" w:color="auto"/>
        <w:left w:val="none" w:sz="0" w:space="0" w:color="auto"/>
        <w:bottom w:val="none" w:sz="0" w:space="0" w:color="auto"/>
        <w:right w:val="none" w:sz="0" w:space="0" w:color="auto"/>
      </w:divBdr>
    </w:div>
    <w:div w:id="1260793611">
      <w:bodyDiv w:val="1"/>
      <w:marLeft w:val="0"/>
      <w:marRight w:val="0"/>
      <w:marTop w:val="0"/>
      <w:marBottom w:val="0"/>
      <w:divBdr>
        <w:top w:val="none" w:sz="0" w:space="0" w:color="auto"/>
        <w:left w:val="none" w:sz="0" w:space="0" w:color="auto"/>
        <w:bottom w:val="none" w:sz="0" w:space="0" w:color="auto"/>
        <w:right w:val="none" w:sz="0" w:space="0" w:color="auto"/>
      </w:divBdr>
    </w:div>
    <w:div w:id="1269699274">
      <w:bodyDiv w:val="1"/>
      <w:marLeft w:val="0"/>
      <w:marRight w:val="0"/>
      <w:marTop w:val="0"/>
      <w:marBottom w:val="0"/>
      <w:divBdr>
        <w:top w:val="none" w:sz="0" w:space="0" w:color="auto"/>
        <w:left w:val="none" w:sz="0" w:space="0" w:color="auto"/>
        <w:bottom w:val="none" w:sz="0" w:space="0" w:color="auto"/>
        <w:right w:val="none" w:sz="0" w:space="0" w:color="auto"/>
      </w:divBdr>
    </w:div>
    <w:div w:id="132343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AC2C4AE88AF324FB9B9C270D30A134D" ma:contentTypeVersion="1" ma:contentTypeDescription="新しいドキュメントを作成します。" ma:contentTypeScope="" ma:versionID="7741fe8a28206f79a7bde83f8df77fdd">
  <xsd:schema xmlns:xsd="http://www.w3.org/2001/XMLSchema" xmlns:xs="http://www.w3.org/2001/XMLSchema" xmlns:p="http://schemas.microsoft.com/office/2006/metadata/properties" xmlns:ns2="77be04d9-5147-464f-9f69-c133e8fd633b" targetNamespace="http://schemas.microsoft.com/office/2006/metadata/properties" ma:root="true" ma:fieldsID="d3500be7463099f5dbab44f2d8b28e06" ns2:_="">
    <xsd:import namespace="77be04d9-5147-464f-9f69-c133e8fd633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04d9-5147-464f-9f69-c133e8fd633b"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EAA84-D5B6-468B-BCF5-859E14480878}">
  <ds:schemaRefs>
    <ds:schemaRef ds:uri="http://schemas.microsoft.com/sharepoint/v3/contenttype/forms"/>
  </ds:schemaRefs>
</ds:datastoreItem>
</file>

<file path=customXml/itemProps2.xml><?xml version="1.0" encoding="utf-8"?>
<ds:datastoreItem xmlns:ds="http://schemas.openxmlformats.org/officeDocument/2006/customXml" ds:itemID="{41E0E374-5446-442C-8C07-CB17A798A6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166E0F-4C59-488D-94FE-B0DE37907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be04d9-5147-464f-9f69-c133e8fd63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B80E1-D8A9-49D0-97D9-5A9ECABC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2897</TotalTime>
  <Pages>2</Pages>
  <Words>188</Words>
  <Characters>1078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02★第2編　工事別事項1～22章（29年12月版）</vt:lpstr>
    </vt:vector>
  </TitlesOfParts>
  <Company>TAIMS</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02★第2編　工事別事項1～22章（29年12月版）</dc:title>
  <dc:creator>東京都</dc:creator>
  <cp:lastModifiedBy>東京都
</cp:lastModifiedBy>
  <cp:revision>199</cp:revision>
  <cp:lastPrinted>2020-02-20T07:28:00Z</cp:lastPrinted>
  <dcterms:created xsi:type="dcterms:W3CDTF">2020-01-24T01:00:00Z</dcterms:created>
  <dcterms:modified xsi:type="dcterms:W3CDTF">2020-05-28T01:34:00Z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0x0101006AC2C4AE88AF324FB9B9C270D30A134D</vt:lpwstr>
  </property>
</Properties>
</file>